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6922" w:rsidRDefault="009D6922">
      <w:pPr>
        <w:autoSpaceDE w:val="0"/>
        <w:autoSpaceDN w:v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extent cx="6119495" cy="8658172"/>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6119495" cy="8658172"/>
                    </a:xfrm>
                    <a:prstGeom prst="rect">
                      <a:avLst/>
                    </a:prstGeom>
                    <a:noFill/>
                    <a:ln w="9525">
                      <a:noFill/>
                      <a:miter lim="800000"/>
                      <a:headEnd/>
                      <a:tailEnd/>
                    </a:ln>
                  </pic:spPr>
                </pic:pic>
              </a:graphicData>
            </a:graphic>
          </wp:inline>
        </w:drawing>
      </w:r>
    </w:p>
    <w:p w:rsidR="009D6922" w:rsidRDefault="009D6922">
      <w:pPr>
        <w:autoSpaceDE w:val="0"/>
        <w:autoSpaceDN w:val="0"/>
        <w:spacing w:after="0" w:line="240" w:lineRule="auto"/>
        <w:rPr>
          <w:rFonts w:ascii="Times New Roman" w:eastAsia="Times New Roman" w:hAnsi="Times New Roman" w:cs="Times New Roman"/>
          <w:b/>
          <w:sz w:val="24"/>
          <w:szCs w:val="24"/>
        </w:rPr>
      </w:pPr>
    </w:p>
    <w:p w:rsidR="009D6922" w:rsidRDefault="009D6922">
      <w:pPr>
        <w:autoSpaceDE w:val="0"/>
        <w:autoSpaceDN w:val="0"/>
        <w:spacing w:after="0" w:line="240" w:lineRule="auto"/>
        <w:rPr>
          <w:rFonts w:ascii="Times New Roman" w:eastAsia="Times New Roman" w:hAnsi="Times New Roman" w:cs="Times New Roman"/>
          <w:b/>
          <w:sz w:val="24"/>
          <w:szCs w:val="24"/>
        </w:rPr>
      </w:pPr>
    </w:p>
    <w:p w:rsidR="009D6922" w:rsidRDefault="009D6922">
      <w:pPr>
        <w:autoSpaceDE w:val="0"/>
        <w:autoSpaceDN w:val="0"/>
        <w:spacing w:after="0" w:line="240" w:lineRule="auto"/>
        <w:rPr>
          <w:rFonts w:ascii="Times New Roman" w:eastAsia="Times New Roman" w:hAnsi="Times New Roman" w:cs="Times New Roman"/>
          <w:b/>
          <w:sz w:val="24"/>
          <w:szCs w:val="24"/>
        </w:rPr>
      </w:pPr>
    </w:p>
    <w:p w:rsidR="009D6922" w:rsidRDefault="009D6922">
      <w:pPr>
        <w:autoSpaceDE w:val="0"/>
        <w:autoSpaceDN w:val="0"/>
        <w:spacing w:after="0" w:line="240" w:lineRule="auto"/>
        <w:rPr>
          <w:rFonts w:ascii="Times New Roman" w:eastAsia="Times New Roman" w:hAnsi="Times New Roman" w:cs="Times New Roman"/>
          <w:b/>
          <w:sz w:val="24"/>
          <w:szCs w:val="24"/>
        </w:rPr>
      </w:pPr>
    </w:p>
    <w:p w:rsidR="009D6922" w:rsidRDefault="009D6922">
      <w:pPr>
        <w:autoSpaceDE w:val="0"/>
        <w:autoSpaceDN w:val="0"/>
        <w:spacing w:after="0" w:line="240" w:lineRule="auto"/>
        <w:rPr>
          <w:rFonts w:ascii="Times New Roman" w:eastAsia="Times New Roman" w:hAnsi="Times New Roman" w:cs="Times New Roman"/>
          <w:b/>
          <w:sz w:val="24"/>
          <w:szCs w:val="24"/>
        </w:rPr>
      </w:pPr>
    </w:p>
    <w:p w:rsidR="006E2C80" w:rsidRDefault="00F71B01">
      <w:pPr>
        <w:autoSpaceDE w:val="0"/>
        <w:autoSpaceDN w:val="0"/>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Пояснительная записка.</w:t>
      </w:r>
    </w:p>
    <w:p w:rsidR="006E2C80" w:rsidRDefault="00F71B01">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 разработана в соответствии с Федеральным  государственным образовательным стандартом дошкольного образования(Приказ Министерства образования и науки РФ от 17 октября 2013 г. №1155) на основе Примерной основной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20 мая 2015 г № 2/15).</w:t>
      </w:r>
    </w:p>
    <w:p w:rsidR="006E2C80" w:rsidRDefault="00F71B01">
      <w:pPr>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Рабочая программа инструктора по физической культуре разработана в соответствии с основными нормативно-правовыми документами по дошкольному воспитанию:</w:t>
      </w:r>
    </w:p>
    <w:p w:rsidR="006E2C80" w:rsidRDefault="00F71B01">
      <w:pPr>
        <w:numPr>
          <w:ilvl w:val="0"/>
          <w:numId w:val="2"/>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Конвенция  о правах ребенка (одобрена Генеральной Ассамблеей ООН 20.11.1989, вступила в силу для СССР от 15.09.1990);</w:t>
      </w:r>
    </w:p>
    <w:p w:rsidR="006E2C80" w:rsidRDefault="00F71B01">
      <w:pPr>
        <w:numPr>
          <w:ilvl w:val="0"/>
          <w:numId w:val="2"/>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Декларация прав ребенка (провозглашена резолюцией 1286 Генеральной Ассамблеи ООН от 20.11.1959)</w:t>
      </w:r>
    </w:p>
    <w:p w:rsidR="006E2C80" w:rsidRDefault="00F71B01">
      <w:pPr>
        <w:tabs>
          <w:tab w:val="left" w:pos="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Законами РФ и документами Правительства РФ:</w:t>
      </w:r>
    </w:p>
    <w:p w:rsidR="006E2C80" w:rsidRDefault="00F71B01">
      <w:pPr>
        <w:numPr>
          <w:ilvl w:val="0"/>
          <w:numId w:val="3"/>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ст.30 Конституция РФ ст.7, 9, 12, 14, 17, 18, 28, 32, 33 </w:t>
      </w:r>
    </w:p>
    <w:p w:rsidR="006E2C80" w:rsidRDefault="00F71B01">
      <w:pPr>
        <w:numPr>
          <w:ilvl w:val="0"/>
          <w:numId w:val="3"/>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Федеральный закон «Об образовании в Российской Федерации» № 273-ФЗ от 29.12.2012;</w:t>
      </w:r>
    </w:p>
    <w:p w:rsidR="006E2C80" w:rsidRDefault="00F71B01">
      <w:pPr>
        <w:numPr>
          <w:ilvl w:val="0"/>
          <w:numId w:val="3"/>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«Об основных гарантиях прав ребенка в Российской Федерации» от 24.07.1998 (с изм. и доп.);</w:t>
      </w:r>
    </w:p>
    <w:p w:rsidR="006E2C80" w:rsidRDefault="00F71B01">
      <w:pPr>
        <w:numPr>
          <w:ilvl w:val="0"/>
          <w:numId w:val="3"/>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«Национальная доктрина образования» (одобрена постановлением Правительства РФ от 30.06.2000 г.);</w:t>
      </w:r>
    </w:p>
    <w:p w:rsidR="006E2C80" w:rsidRDefault="00F71B01">
      <w:pPr>
        <w:tabs>
          <w:tab w:val="left" w:pos="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Документами Федеральных служб:</w:t>
      </w:r>
    </w:p>
    <w:p w:rsidR="006E2C80" w:rsidRDefault="00F71B01">
      <w:pPr>
        <w:numPr>
          <w:ilvl w:val="0"/>
          <w:numId w:val="4"/>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«Санитарно-эпидемиологические требования к устройству, содержанию и организации режима работы дошкольных образовательных организаций. СанПиН 2.4.1.3049-13»  (Постановление Главного государственного санитарного врача РФ от 15.05.2013 № 26);</w:t>
      </w:r>
    </w:p>
    <w:p w:rsidR="006E2C80" w:rsidRDefault="00F71B01">
      <w:pPr>
        <w:tabs>
          <w:tab w:val="left" w:pos="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Нормативно-правовыми документами Минобразования России:</w:t>
      </w:r>
    </w:p>
    <w:p w:rsidR="006E2C80" w:rsidRDefault="00F71B01">
      <w:pPr>
        <w:numPr>
          <w:ilvl w:val="0"/>
          <w:numId w:val="5"/>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Приказ Министерства образования и науки РФ от 30.08.2013 г. № 1014</w:t>
      </w:r>
      <w:r>
        <w:rPr>
          <w:rFonts w:ascii="Times New Roman" w:eastAsia="Times New Roman" w:hAnsi="Times New Roman" w:cs="Times New Roman"/>
          <w:sz w:val="24"/>
          <w:szCs w:val="24"/>
        </w:rPr>
        <w:b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6E2C80" w:rsidRDefault="00F71B01">
      <w:pPr>
        <w:numPr>
          <w:ilvl w:val="0"/>
          <w:numId w:val="5"/>
        </w:numPr>
        <w:tabs>
          <w:tab w:val="clear" w:pos="720"/>
          <w:tab w:val="left" w:pos="0"/>
        </w:tabs>
        <w:spacing w:after="0" w:line="240" w:lineRule="auto"/>
        <w:ind w:left="0"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Приказ Минобрнауки России от 17.10.2013 №1155 «Об утверждении федерального государственного образовательного стандарта дошкольного образования»</w:t>
      </w:r>
    </w:p>
    <w:p w:rsidR="006E2C80" w:rsidRDefault="00F71B01">
      <w:pPr>
        <w:tabs>
          <w:tab w:val="left" w:pos="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Законами и нормативно-правовыми документами Республики Татарстан и ИКМО .Казани:</w:t>
      </w:r>
    </w:p>
    <w:p w:rsidR="006E2C80" w:rsidRDefault="00F71B01">
      <w:pPr>
        <w:pStyle w:val="aff7"/>
        <w:numPr>
          <w:ilvl w:val="0"/>
          <w:numId w:val="6"/>
        </w:numPr>
        <w:tabs>
          <w:tab w:val="left" w:pos="0"/>
        </w:tabs>
        <w:spacing w:after="0" w:line="240" w:lineRule="auto"/>
        <w:ind w:left="0" w:firstLine="0"/>
        <w:jc w:val="both"/>
        <w:rPr>
          <w:rFonts w:ascii="Times New Roman" w:eastAsia="Times New Roman" w:hAnsi="Times New Roman"/>
          <w:sz w:val="24"/>
          <w:szCs w:val="24"/>
        </w:rPr>
      </w:pPr>
      <w:r>
        <w:rPr>
          <w:rFonts w:ascii="Times New Roman" w:eastAsia="Times New Roman" w:hAnsi="Times New Roman"/>
          <w:sz w:val="24"/>
          <w:szCs w:val="24"/>
        </w:rPr>
        <w:t>Закон РТ от 08.07.1992 N 1560-XII "О государственных языках Республики Татарстан и других языках в Республике Татарстан" (в ред. Законов РТ от 28.07.2004 N 44-ЗРТ, от 03.12.2009 N 54-ЗРТ, от 03.03.2012 N 16-ЗРТ, от 12.06.2014 N 53-ЗРТ);</w:t>
      </w:r>
    </w:p>
    <w:p w:rsidR="006E2C80" w:rsidRDefault="00F71B01">
      <w:pPr>
        <w:pStyle w:val="aff7"/>
        <w:numPr>
          <w:ilvl w:val="0"/>
          <w:numId w:val="6"/>
        </w:numPr>
        <w:tabs>
          <w:tab w:val="left" w:pos="0"/>
        </w:tabs>
        <w:spacing w:after="0" w:line="240" w:lineRule="auto"/>
        <w:ind w:left="0" w:firstLine="0"/>
        <w:jc w:val="both"/>
        <w:rPr>
          <w:rFonts w:ascii="Times New Roman" w:eastAsia="Times New Roman" w:hAnsi="Times New Roman"/>
          <w:sz w:val="24"/>
          <w:szCs w:val="24"/>
        </w:rPr>
      </w:pPr>
      <w:r>
        <w:rPr>
          <w:rFonts w:ascii="Times New Roman" w:eastAsia="Times New Roman" w:hAnsi="Times New Roman"/>
          <w:sz w:val="24"/>
          <w:szCs w:val="24"/>
        </w:rPr>
        <w:t>Постановление кабинета Министров Республики Татарстан от 30.12.2010 г. № 1174 «Об утверждении Стратегии развития образования в Республики Татарстан  на 2010-2015г.г. «Килэчэк»;</w:t>
      </w:r>
    </w:p>
    <w:p w:rsidR="006E2C80" w:rsidRDefault="00F71B01">
      <w:pPr>
        <w:pStyle w:val="aff7"/>
        <w:numPr>
          <w:ilvl w:val="0"/>
          <w:numId w:val="6"/>
        </w:numPr>
        <w:tabs>
          <w:tab w:val="left" w:pos="0"/>
        </w:tabs>
        <w:spacing w:after="0" w:line="240" w:lineRule="auto"/>
        <w:ind w:left="0" w:firstLine="0"/>
        <w:jc w:val="both"/>
        <w:rPr>
          <w:rFonts w:ascii="Times New Roman" w:eastAsia="Times New Roman" w:hAnsi="Times New Roman"/>
          <w:sz w:val="24"/>
          <w:szCs w:val="24"/>
        </w:rPr>
      </w:pPr>
      <w:r>
        <w:rPr>
          <w:rFonts w:ascii="Times New Roman" w:eastAsia="Times New Roman" w:hAnsi="Times New Roman"/>
          <w:sz w:val="24"/>
          <w:szCs w:val="24"/>
        </w:rPr>
        <w:t>Приказ Управления образования ИКМО г.Казани № 356 от 15.06.2012г. о внедрении новых учебно-методических комплектов по обучению двум государственным языкам Республики Татарстан в дошкольных   образовательных   учреждениях</w:t>
      </w:r>
    </w:p>
    <w:p w:rsidR="006E2C80" w:rsidRDefault="00F71B01">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Цель:</w:t>
      </w:r>
    </w:p>
    <w:p w:rsidR="006E2C80" w:rsidRDefault="00F71B01">
      <w:pPr>
        <w:numPr>
          <w:ilvl w:val="0"/>
          <w:numId w:val="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iCs/>
          <w:sz w:val="24"/>
          <w:szCs w:val="24"/>
        </w:rPr>
        <w:t>гармоничное физическое развитие;</w:t>
      </w:r>
    </w:p>
    <w:p w:rsidR="006E2C80" w:rsidRDefault="00F71B01">
      <w:pPr>
        <w:numPr>
          <w:ilvl w:val="0"/>
          <w:numId w:val="7"/>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iCs/>
          <w:sz w:val="24"/>
          <w:szCs w:val="24"/>
        </w:rPr>
        <w:t>формирование интереса и ценностного отношения к занятиям физической культурой;</w:t>
      </w:r>
    </w:p>
    <w:p w:rsidR="006E2C80" w:rsidRDefault="00F71B01">
      <w:pPr>
        <w:numPr>
          <w:ilvl w:val="0"/>
          <w:numId w:val="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iCs/>
          <w:sz w:val="24"/>
          <w:szCs w:val="24"/>
        </w:rPr>
        <w:t>формирование основ здорового образа жизни.</w:t>
      </w:r>
    </w:p>
    <w:p w:rsidR="006E2C80" w:rsidRDefault="00F71B01">
      <w:pPr>
        <w:spacing w:after="0" w:line="240" w:lineRule="auto"/>
        <w:ind w:left="360"/>
        <w:jc w:val="both"/>
        <w:rPr>
          <w:rFonts w:ascii="Times New Roman" w:eastAsia="Times New Roman" w:hAnsi="Times New Roman" w:cs="Times New Roman"/>
          <w:bCs/>
          <w:i/>
          <w:iCs/>
          <w:sz w:val="24"/>
          <w:szCs w:val="24"/>
          <w:u w:val="single"/>
        </w:rPr>
      </w:pPr>
      <w:r>
        <w:rPr>
          <w:rFonts w:ascii="Times New Roman" w:eastAsia="Times New Roman" w:hAnsi="Times New Roman" w:cs="Times New Roman"/>
          <w:bCs/>
          <w:i/>
          <w:iCs/>
          <w:sz w:val="24"/>
          <w:szCs w:val="24"/>
          <w:u w:val="single"/>
        </w:rPr>
        <w:t>Вариативная часть:</w:t>
      </w:r>
    </w:p>
    <w:p w:rsidR="006E2C80" w:rsidRDefault="00F71B01">
      <w:pPr>
        <w:pStyle w:val="aff7"/>
        <w:numPr>
          <w:ilvl w:val="0"/>
          <w:numId w:val="8"/>
        </w:num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формирование интереса и ценностного отношения к национально-культурным традициям и особенностям физического развития в Республике Татарстан.</w:t>
      </w:r>
    </w:p>
    <w:p w:rsidR="006E2C80" w:rsidRDefault="00F71B01">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Задачи:</w:t>
      </w:r>
    </w:p>
    <w:p w:rsidR="006E2C80" w:rsidRDefault="00F71B01">
      <w:pPr>
        <w:numPr>
          <w:ilvl w:val="0"/>
          <w:numId w:val="9"/>
        </w:num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bCs/>
          <w:i/>
          <w:sz w:val="24"/>
          <w:szCs w:val="24"/>
        </w:rPr>
        <w:t>Оздоровительные:</w:t>
      </w:r>
    </w:p>
    <w:p w:rsidR="006E2C80" w:rsidRDefault="00F71B01">
      <w:pPr>
        <w:numPr>
          <w:ilvl w:val="0"/>
          <w:numId w:val="1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охрана жизни и укрепление здоровья, обеспечение нормального функционирования всех органов и систем организм; </w:t>
      </w:r>
    </w:p>
    <w:p w:rsidR="006E2C80" w:rsidRDefault="00F71B01">
      <w:pPr>
        <w:numPr>
          <w:ilvl w:val="0"/>
          <w:numId w:val="1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всестороннее физическое совершенствование функций организма;</w:t>
      </w:r>
    </w:p>
    <w:p w:rsidR="006E2C80" w:rsidRDefault="00F71B01">
      <w:pPr>
        <w:numPr>
          <w:ilvl w:val="0"/>
          <w:numId w:val="10"/>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повышение работоспособности и закаливание.</w:t>
      </w:r>
    </w:p>
    <w:p w:rsidR="006E2C80" w:rsidRDefault="00F71B01">
      <w:pPr>
        <w:numPr>
          <w:ilvl w:val="0"/>
          <w:numId w:val="9"/>
        </w:num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Образовательные:</w:t>
      </w:r>
    </w:p>
    <w:p w:rsidR="006E2C80" w:rsidRDefault="00F71B01">
      <w:pPr>
        <w:numPr>
          <w:ilvl w:val="0"/>
          <w:numId w:val="11"/>
        </w:numPr>
        <w:spacing w:after="0" w:line="240" w:lineRule="auto"/>
        <w:ind w:left="709"/>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формирование двигательных умений и навыков;</w:t>
      </w:r>
    </w:p>
    <w:p w:rsidR="006E2C80" w:rsidRDefault="00F71B01">
      <w:pPr>
        <w:numPr>
          <w:ilvl w:val="0"/>
          <w:numId w:val="11"/>
        </w:numPr>
        <w:spacing w:after="0" w:line="240" w:lineRule="auto"/>
        <w:ind w:left="709"/>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развитие физических качеств;</w:t>
      </w:r>
    </w:p>
    <w:p w:rsidR="006E2C80" w:rsidRDefault="00F71B01">
      <w:pPr>
        <w:numPr>
          <w:ilvl w:val="0"/>
          <w:numId w:val="11"/>
        </w:numPr>
        <w:spacing w:after="0" w:line="240" w:lineRule="auto"/>
        <w:ind w:left="709"/>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6E2C80" w:rsidRDefault="00F71B01">
      <w:pPr>
        <w:numPr>
          <w:ilvl w:val="0"/>
          <w:numId w:val="9"/>
        </w:numPr>
        <w:spacing w:after="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Воспитательные:</w:t>
      </w:r>
    </w:p>
    <w:p w:rsidR="006E2C80" w:rsidRDefault="00F71B01">
      <w:pPr>
        <w:numPr>
          <w:ilvl w:val="0"/>
          <w:numId w:val="12"/>
        </w:numPr>
        <w:spacing w:after="0" w:line="240" w:lineRule="auto"/>
        <w:ind w:left="709" w:hanging="425"/>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формирование интереса и потребности в занятиях физическими упражнениями;</w:t>
      </w:r>
    </w:p>
    <w:p w:rsidR="006E2C80" w:rsidRDefault="00F71B01">
      <w:pPr>
        <w:numPr>
          <w:ilvl w:val="0"/>
          <w:numId w:val="12"/>
        </w:numPr>
        <w:spacing w:after="0" w:line="240" w:lineRule="auto"/>
        <w:ind w:left="709"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разностороннее  гармоничное развитие ребенка (не только физическое, но и умственное, нравственное, эстетическое, трудовое).</w:t>
      </w:r>
    </w:p>
    <w:p w:rsidR="006E2C80" w:rsidRDefault="00F71B01">
      <w:pPr>
        <w:spacing w:after="0" w:line="240" w:lineRule="auto"/>
        <w:ind w:left="284"/>
        <w:jc w:val="both"/>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Вариативная часть:</w:t>
      </w:r>
    </w:p>
    <w:p w:rsidR="006E2C80" w:rsidRDefault="00F71B01">
      <w:pPr>
        <w:pStyle w:val="aff7"/>
        <w:numPr>
          <w:ilvl w:val="0"/>
          <w:numId w:val="13"/>
        </w:numPr>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овладение ребенком элементарными знаниями о национальных изделиях, спортивных командах, национальных играх и видах спорта, лечебно-профилактических  и спортивных комплексах Республики Татарстан.</w:t>
      </w:r>
    </w:p>
    <w:p w:rsidR="006E2C80" w:rsidRDefault="00F71B01">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Направления физического развития:</w:t>
      </w:r>
    </w:p>
    <w:p w:rsidR="006E2C80" w:rsidRDefault="00F71B01">
      <w:p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bCs/>
          <w:i/>
          <w:sz w:val="24"/>
          <w:szCs w:val="24"/>
        </w:rPr>
        <w:t>Приобретение детьми опыта в двигательной деятельности:</w:t>
      </w:r>
    </w:p>
    <w:p w:rsidR="006E2C80" w:rsidRDefault="00F71B01">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связанной с выполнением упражнений;</w:t>
      </w:r>
    </w:p>
    <w:p w:rsidR="006E2C80" w:rsidRDefault="00F71B01">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направленной на развитие таких физических качеств как координация и гибкость; </w:t>
      </w:r>
    </w:p>
    <w:p w:rsidR="006E2C80" w:rsidRDefault="00F71B01">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способствующей правильному формированию опорно- двигательной системы организма, развитию равновесия, координации движений, крупной и мелкой моторики;</w:t>
      </w:r>
    </w:p>
    <w:p w:rsidR="006E2C80" w:rsidRDefault="00F71B01">
      <w:pPr>
        <w:numPr>
          <w:ilvl w:val="0"/>
          <w:numId w:val="14"/>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связанной с правильным, не наносящим вреда организму, выполнением основных движений (ходьба, бег, мягкие прыжки, повороты в обе стороны).</w:t>
      </w:r>
    </w:p>
    <w:p w:rsidR="006E2C80" w:rsidRDefault="00F71B01">
      <w:pPr>
        <w:pStyle w:val="aff7"/>
        <w:numPr>
          <w:ilvl w:val="0"/>
          <w:numId w:val="14"/>
        </w:numPr>
        <w:spacing w:after="0" w:line="240" w:lineRule="auto"/>
        <w:jc w:val="both"/>
        <w:rPr>
          <w:rFonts w:ascii="Times New Roman" w:eastAsia="Times New Roman" w:hAnsi="Times New Roman"/>
          <w:sz w:val="24"/>
          <w:szCs w:val="24"/>
        </w:rPr>
      </w:pPr>
      <w:r>
        <w:rPr>
          <w:rFonts w:ascii="Times New Roman" w:eastAsia="Times New Roman" w:hAnsi="Times New Roman"/>
          <w:bCs/>
          <w:sz w:val="24"/>
          <w:szCs w:val="24"/>
        </w:rPr>
        <w:t>становление целенаправленности  и саморегуляции  в двигательной сфере.</w:t>
      </w:r>
    </w:p>
    <w:p w:rsidR="006E2C80" w:rsidRDefault="00F71B01">
      <w:pPr>
        <w:pStyle w:val="aff7"/>
        <w:numPr>
          <w:ilvl w:val="0"/>
          <w:numId w:val="14"/>
        </w:numPr>
        <w:spacing w:after="0" w:line="240" w:lineRule="auto"/>
        <w:jc w:val="both"/>
        <w:rPr>
          <w:rFonts w:ascii="Times New Roman" w:eastAsia="Times New Roman" w:hAnsi="Times New Roman"/>
          <w:sz w:val="24"/>
          <w:szCs w:val="24"/>
        </w:rPr>
      </w:pPr>
      <w:r>
        <w:rPr>
          <w:rFonts w:ascii="Times New Roman" w:eastAsia="Times New Roman" w:hAnsi="Times New Roman"/>
          <w:bCs/>
          <w:sz w:val="24"/>
          <w:szCs w:val="24"/>
        </w:rPr>
        <w:t xml:space="preserve">становление ценностей здорового образа жизни, </w:t>
      </w:r>
      <w:r>
        <w:rPr>
          <w:rFonts w:ascii="Times New Roman" w:eastAsia="Times New Roman" w:hAnsi="Times New Roman"/>
          <w:sz w:val="24"/>
          <w:szCs w:val="24"/>
        </w:rPr>
        <w:t>овладение его элементарными нормами и правилами (в питании, двигательном режиме, закаливании, при формировании полезных привычек и др.)</w:t>
      </w:r>
    </w:p>
    <w:p w:rsidR="006E2C80" w:rsidRDefault="00F71B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Принципы физического развития:</w:t>
      </w:r>
    </w:p>
    <w:p w:rsidR="006E2C80" w:rsidRDefault="00F71B01">
      <w:pPr>
        <w:numPr>
          <w:ilvl w:val="0"/>
          <w:numId w:val="15"/>
        </w:num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bCs/>
          <w:i/>
          <w:sz w:val="24"/>
          <w:szCs w:val="24"/>
        </w:rPr>
        <w:t>Дидактические:</w:t>
      </w:r>
    </w:p>
    <w:p w:rsidR="006E2C80" w:rsidRDefault="00F71B01">
      <w:pPr>
        <w:numPr>
          <w:ilvl w:val="0"/>
          <w:numId w:val="16"/>
        </w:numPr>
        <w:spacing w:after="0" w:line="240" w:lineRule="auto"/>
        <w:ind w:hanging="65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систематичность и последовательность;</w:t>
      </w:r>
    </w:p>
    <w:p w:rsidR="006E2C80" w:rsidRDefault="00F71B01">
      <w:pPr>
        <w:numPr>
          <w:ilvl w:val="0"/>
          <w:numId w:val="16"/>
        </w:numPr>
        <w:spacing w:before="100" w:beforeAutospacing="1" w:after="100" w:afterAutospacing="1" w:line="240" w:lineRule="auto"/>
        <w:ind w:hanging="65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развивающее обучение;</w:t>
      </w:r>
    </w:p>
    <w:p w:rsidR="006E2C80" w:rsidRDefault="00F71B01">
      <w:pPr>
        <w:numPr>
          <w:ilvl w:val="0"/>
          <w:numId w:val="16"/>
        </w:numPr>
        <w:spacing w:before="100" w:beforeAutospacing="1" w:after="100" w:afterAutospacing="1" w:line="240" w:lineRule="auto"/>
        <w:ind w:hanging="65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доступность;</w:t>
      </w:r>
    </w:p>
    <w:p w:rsidR="006E2C80" w:rsidRDefault="00F71B01">
      <w:pPr>
        <w:numPr>
          <w:ilvl w:val="0"/>
          <w:numId w:val="16"/>
        </w:numPr>
        <w:spacing w:before="100" w:beforeAutospacing="1" w:after="100" w:afterAutospacing="1" w:line="240" w:lineRule="auto"/>
        <w:ind w:hanging="65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воспитывающее обучение;</w:t>
      </w:r>
    </w:p>
    <w:p w:rsidR="006E2C80" w:rsidRDefault="00F71B01">
      <w:pPr>
        <w:numPr>
          <w:ilvl w:val="0"/>
          <w:numId w:val="16"/>
        </w:numPr>
        <w:spacing w:before="100" w:beforeAutospacing="1" w:after="100" w:afterAutospacing="1" w:line="240" w:lineRule="auto"/>
        <w:ind w:hanging="65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учет индивидуальных и возрастных  особенностей;</w:t>
      </w:r>
    </w:p>
    <w:p w:rsidR="006E2C80" w:rsidRDefault="00F71B01">
      <w:pPr>
        <w:numPr>
          <w:ilvl w:val="0"/>
          <w:numId w:val="16"/>
        </w:numPr>
        <w:spacing w:before="100" w:beforeAutospacing="1" w:after="100" w:afterAutospacing="1" w:line="240" w:lineRule="auto"/>
        <w:ind w:hanging="65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сознательность и активность ребенка;</w:t>
      </w:r>
    </w:p>
    <w:p w:rsidR="006E2C80" w:rsidRDefault="00F71B01">
      <w:pPr>
        <w:numPr>
          <w:ilvl w:val="0"/>
          <w:numId w:val="16"/>
        </w:numPr>
        <w:spacing w:after="0" w:line="240" w:lineRule="auto"/>
        <w:ind w:hanging="654"/>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наглядность.</w:t>
      </w:r>
    </w:p>
    <w:p w:rsidR="006E2C80" w:rsidRDefault="00F71B01">
      <w:pPr>
        <w:numPr>
          <w:ilvl w:val="0"/>
          <w:numId w:val="15"/>
        </w:num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bCs/>
          <w:i/>
          <w:sz w:val="24"/>
          <w:szCs w:val="24"/>
        </w:rPr>
        <w:t>Специальные:</w:t>
      </w:r>
    </w:p>
    <w:p w:rsidR="006E2C80" w:rsidRDefault="00F71B01">
      <w:pPr>
        <w:numPr>
          <w:ilvl w:val="0"/>
          <w:numId w:val="1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непрерывность;</w:t>
      </w:r>
    </w:p>
    <w:p w:rsidR="006E2C80" w:rsidRDefault="00F71B01">
      <w:pPr>
        <w:numPr>
          <w:ilvl w:val="0"/>
          <w:numId w:val="17"/>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последовательность наращивания тренирующих воздействий;</w:t>
      </w:r>
    </w:p>
    <w:p w:rsidR="006E2C80" w:rsidRDefault="00F71B01">
      <w:pPr>
        <w:numPr>
          <w:ilvl w:val="0"/>
          <w:numId w:val="17"/>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цикличность.</w:t>
      </w:r>
    </w:p>
    <w:p w:rsidR="006E2C80" w:rsidRDefault="00F71B01">
      <w:pPr>
        <w:numPr>
          <w:ilvl w:val="0"/>
          <w:numId w:val="15"/>
        </w:num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bCs/>
          <w:i/>
          <w:sz w:val="24"/>
          <w:szCs w:val="24"/>
        </w:rPr>
        <w:t>Гигиенические:</w:t>
      </w:r>
    </w:p>
    <w:p w:rsidR="006E2C80" w:rsidRDefault="00F71B01">
      <w:pPr>
        <w:numPr>
          <w:ilvl w:val="0"/>
          <w:numId w:val="1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сбалансированность нагрузок;</w:t>
      </w:r>
    </w:p>
    <w:p w:rsidR="006E2C80" w:rsidRDefault="00F71B01">
      <w:pPr>
        <w:numPr>
          <w:ilvl w:val="0"/>
          <w:numId w:val="18"/>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рациональность чередования деятельности и отдыха;</w:t>
      </w:r>
    </w:p>
    <w:p w:rsidR="006E2C80" w:rsidRDefault="00F71B01">
      <w:pPr>
        <w:numPr>
          <w:ilvl w:val="0"/>
          <w:numId w:val="18"/>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возрастная адекватность;</w:t>
      </w:r>
    </w:p>
    <w:p w:rsidR="006E2C80" w:rsidRDefault="00F71B01">
      <w:pPr>
        <w:numPr>
          <w:ilvl w:val="0"/>
          <w:numId w:val="18"/>
        </w:numPr>
        <w:spacing w:before="100" w:beforeAutospacing="1" w:after="100" w:afterAutospacing="1"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оздоровительная направленность всего образовательного процесса;</w:t>
      </w:r>
    </w:p>
    <w:p w:rsidR="006E2C80" w:rsidRDefault="00F71B01">
      <w:pPr>
        <w:numPr>
          <w:ilvl w:val="0"/>
          <w:numId w:val="18"/>
        </w:num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осуществление личностно- ориентированного обучения и воспитания.</w:t>
      </w:r>
    </w:p>
    <w:p w:rsidR="006E2C80" w:rsidRDefault="00F71B01">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Методы физического развития:</w:t>
      </w:r>
    </w:p>
    <w:p w:rsidR="006E2C80" w:rsidRDefault="00F71B01">
      <w:pPr>
        <w:numPr>
          <w:ilvl w:val="0"/>
          <w:numId w:val="19"/>
        </w:num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bCs/>
          <w:i/>
          <w:sz w:val="24"/>
          <w:szCs w:val="24"/>
        </w:rPr>
        <w:t>Наглядные:</w:t>
      </w:r>
    </w:p>
    <w:p w:rsidR="006E2C80" w:rsidRDefault="00F71B01">
      <w:pPr>
        <w:numPr>
          <w:ilvl w:val="0"/>
          <w:numId w:val="20"/>
        </w:numPr>
        <w:spacing w:after="0" w:line="240" w:lineRule="auto"/>
        <w:ind w:left="1134" w:hanging="425"/>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наглядно-зрительные приемы</w:t>
      </w:r>
      <w:r>
        <w:rPr>
          <w:rFonts w:ascii="Times New Roman" w:eastAsia="Times New Roman" w:hAnsi="Times New Roman" w:cs="Times New Roman"/>
          <w:sz w:val="24"/>
          <w:szCs w:val="24"/>
        </w:rPr>
        <w:t xml:space="preserve"> (показ физических упражнений, использование наглядных пособий, имитация, зрительные ориентиры);</w:t>
      </w:r>
    </w:p>
    <w:p w:rsidR="006E2C80" w:rsidRDefault="00F71B01">
      <w:pPr>
        <w:numPr>
          <w:ilvl w:val="0"/>
          <w:numId w:val="20"/>
        </w:numPr>
        <w:spacing w:before="100" w:beforeAutospacing="1" w:after="100" w:afterAutospacing="1" w:line="240" w:lineRule="auto"/>
        <w:ind w:left="1134" w:hanging="425"/>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наглядно-слуховые приемы </w:t>
      </w:r>
      <w:r>
        <w:rPr>
          <w:rFonts w:ascii="Times New Roman" w:eastAsia="Times New Roman" w:hAnsi="Times New Roman" w:cs="Times New Roman"/>
          <w:sz w:val="24"/>
          <w:szCs w:val="24"/>
        </w:rPr>
        <w:t xml:space="preserve"> (музыка, песни);</w:t>
      </w:r>
    </w:p>
    <w:p w:rsidR="006E2C80" w:rsidRDefault="00F71B01">
      <w:pPr>
        <w:numPr>
          <w:ilvl w:val="0"/>
          <w:numId w:val="20"/>
        </w:numPr>
        <w:spacing w:after="0" w:line="240" w:lineRule="auto"/>
        <w:ind w:left="1134" w:hanging="425"/>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тактильно-мышечные приемы</w:t>
      </w:r>
      <w:r>
        <w:rPr>
          <w:rFonts w:ascii="Times New Roman" w:eastAsia="Times New Roman" w:hAnsi="Times New Roman" w:cs="Times New Roman"/>
          <w:sz w:val="24"/>
          <w:szCs w:val="24"/>
        </w:rPr>
        <w:t xml:space="preserve"> (непосредственная помощь воспитателя).</w:t>
      </w:r>
    </w:p>
    <w:p w:rsidR="006E2C80" w:rsidRDefault="00F71B01">
      <w:pPr>
        <w:numPr>
          <w:ilvl w:val="0"/>
          <w:numId w:val="19"/>
        </w:num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bCs/>
          <w:i/>
          <w:sz w:val="24"/>
          <w:szCs w:val="24"/>
        </w:rPr>
        <w:t>Словесные:</w:t>
      </w:r>
    </w:p>
    <w:p w:rsidR="006E2C80" w:rsidRDefault="00F71B01">
      <w:pPr>
        <w:numPr>
          <w:ilvl w:val="0"/>
          <w:numId w:val="21"/>
        </w:numPr>
        <w:tabs>
          <w:tab w:val="left" w:pos="1134"/>
        </w:tabs>
        <w:spacing w:after="0" w:line="240" w:lineRule="auto"/>
        <w:ind w:hanging="1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объяснения, пояснения, указания;</w:t>
      </w:r>
    </w:p>
    <w:p w:rsidR="006E2C80" w:rsidRDefault="00F71B01">
      <w:pPr>
        <w:numPr>
          <w:ilvl w:val="0"/>
          <w:numId w:val="21"/>
        </w:numPr>
        <w:tabs>
          <w:tab w:val="left" w:pos="1134"/>
        </w:tabs>
        <w:spacing w:before="100" w:beforeAutospacing="1" w:after="100" w:afterAutospacing="1" w:line="240" w:lineRule="auto"/>
        <w:ind w:hanging="1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подача команд, распоряжений, сигналов;</w:t>
      </w:r>
    </w:p>
    <w:p w:rsidR="006E2C80" w:rsidRDefault="00F71B01">
      <w:pPr>
        <w:numPr>
          <w:ilvl w:val="0"/>
          <w:numId w:val="21"/>
        </w:numPr>
        <w:tabs>
          <w:tab w:val="left" w:pos="1134"/>
        </w:tabs>
        <w:spacing w:before="100" w:beforeAutospacing="1" w:after="100" w:afterAutospacing="1" w:line="240" w:lineRule="auto"/>
        <w:ind w:hanging="1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вопросы к детям;</w:t>
      </w:r>
    </w:p>
    <w:p w:rsidR="006E2C80" w:rsidRDefault="00F71B01">
      <w:pPr>
        <w:numPr>
          <w:ilvl w:val="0"/>
          <w:numId w:val="21"/>
        </w:numPr>
        <w:tabs>
          <w:tab w:val="left" w:pos="1134"/>
        </w:tabs>
        <w:spacing w:before="100" w:beforeAutospacing="1" w:after="100" w:afterAutospacing="1" w:line="240" w:lineRule="auto"/>
        <w:ind w:hanging="1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образный сюжетный рассказ, беседа;</w:t>
      </w:r>
    </w:p>
    <w:p w:rsidR="006E2C80" w:rsidRDefault="00F71B01">
      <w:pPr>
        <w:numPr>
          <w:ilvl w:val="0"/>
          <w:numId w:val="21"/>
        </w:numPr>
        <w:tabs>
          <w:tab w:val="left" w:pos="1134"/>
        </w:tabs>
        <w:spacing w:after="0" w:line="240" w:lineRule="auto"/>
        <w:ind w:hanging="1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словесная инструкция.</w:t>
      </w:r>
    </w:p>
    <w:p w:rsidR="006E2C80" w:rsidRDefault="00F71B01">
      <w:pPr>
        <w:numPr>
          <w:ilvl w:val="0"/>
          <w:numId w:val="19"/>
        </w:numPr>
        <w:spacing w:after="0" w:line="240" w:lineRule="auto"/>
        <w:jc w:val="both"/>
        <w:rPr>
          <w:rFonts w:ascii="Times New Roman" w:eastAsia="Times New Roman" w:hAnsi="Times New Roman" w:cs="Times New Roman"/>
          <w:b/>
          <w:i/>
          <w:sz w:val="24"/>
          <w:szCs w:val="24"/>
        </w:rPr>
      </w:pPr>
      <w:r>
        <w:rPr>
          <w:rFonts w:ascii="Times New Roman" w:eastAsia="Times New Roman" w:hAnsi="Times New Roman" w:cs="Times New Roman"/>
          <w:b/>
          <w:bCs/>
          <w:i/>
          <w:sz w:val="24"/>
          <w:szCs w:val="24"/>
        </w:rPr>
        <w:t>Практические:</w:t>
      </w:r>
    </w:p>
    <w:p w:rsidR="006E2C80" w:rsidRDefault="00F71B01">
      <w:pPr>
        <w:numPr>
          <w:ilvl w:val="0"/>
          <w:numId w:val="22"/>
        </w:numPr>
        <w:spacing w:after="0" w:line="240" w:lineRule="auto"/>
        <w:ind w:left="1134"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Повторение упражнений без изменения и с изменениями;</w:t>
      </w:r>
    </w:p>
    <w:p w:rsidR="006E2C80" w:rsidRDefault="00F71B01">
      <w:pPr>
        <w:numPr>
          <w:ilvl w:val="0"/>
          <w:numId w:val="22"/>
        </w:numPr>
        <w:spacing w:before="100" w:beforeAutospacing="1" w:after="100" w:afterAutospacing="1" w:line="240" w:lineRule="auto"/>
        <w:ind w:left="1134"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Проведение упражнений в игровой форме;</w:t>
      </w:r>
    </w:p>
    <w:p w:rsidR="006E2C80" w:rsidRDefault="00F71B01">
      <w:pPr>
        <w:numPr>
          <w:ilvl w:val="0"/>
          <w:numId w:val="22"/>
        </w:numPr>
        <w:spacing w:after="0" w:line="240" w:lineRule="auto"/>
        <w:ind w:left="1134" w:hanging="42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Проведение упражнений в соревновательной форме.</w:t>
      </w:r>
    </w:p>
    <w:p w:rsidR="006E2C80" w:rsidRDefault="006E2C80">
      <w:pPr>
        <w:spacing w:after="0" w:line="240" w:lineRule="auto"/>
        <w:jc w:val="center"/>
        <w:rPr>
          <w:rFonts w:ascii="Times New Roman" w:eastAsia="Times New Roman" w:hAnsi="Times New Roman" w:cs="Times New Roman"/>
          <w:b/>
          <w:sz w:val="24"/>
          <w:szCs w:val="24"/>
        </w:rPr>
      </w:pPr>
    </w:p>
    <w:p w:rsidR="006E2C80" w:rsidRDefault="00F71B0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Организация двигательного режима в МАДОУ «Детский сад №127 »</w:t>
      </w:r>
    </w:p>
    <w:tbl>
      <w:tblPr>
        <w:tblW w:w="971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3047"/>
        <w:gridCol w:w="1559"/>
        <w:gridCol w:w="1560"/>
        <w:gridCol w:w="1559"/>
        <w:gridCol w:w="1985"/>
      </w:tblGrid>
      <w:tr w:rsidR="006E2C80">
        <w:tc>
          <w:tcPr>
            <w:tcW w:w="3047" w:type="dxa"/>
            <w:vMerge w:val="restart"/>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Формы организации</w:t>
            </w:r>
          </w:p>
        </w:tc>
        <w:tc>
          <w:tcPr>
            <w:tcW w:w="3119" w:type="dxa"/>
            <w:gridSpan w:val="2"/>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Младший возраст</w:t>
            </w:r>
          </w:p>
        </w:tc>
        <w:tc>
          <w:tcPr>
            <w:tcW w:w="3544" w:type="dxa"/>
            <w:gridSpan w:val="2"/>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Старший возраст</w:t>
            </w:r>
          </w:p>
        </w:tc>
      </w:tr>
      <w:tr w:rsidR="006E2C80">
        <w:tc>
          <w:tcPr>
            <w:tcW w:w="3047" w:type="dxa"/>
            <w:vMerge/>
            <w:shd w:val="clear" w:color="auto" w:fill="FFFFFF"/>
          </w:tcPr>
          <w:p w:rsidR="006E2C80" w:rsidRDefault="006E2C80">
            <w:pPr>
              <w:spacing w:after="0" w:line="240" w:lineRule="auto"/>
              <w:rPr>
                <w:rFonts w:ascii="Times New Roman" w:eastAsia="Times New Roman" w:hAnsi="Times New Roman" w:cs="Times New Roman"/>
                <w:b/>
                <w:sz w:val="20"/>
                <w:szCs w:val="20"/>
              </w:rPr>
            </w:pP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Младшие</w:t>
            </w:r>
          </w:p>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группы</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Средние</w:t>
            </w:r>
          </w:p>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группы</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Старшие</w:t>
            </w:r>
          </w:p>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группы</w:t>
            </w:r>
          </w:p>
        </w:tc>
        <w:tc>
          <w:tcPr>
            <w:tcW w:w="1985" w:type="dxa"/>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Подготовит.</w:t>
            </w:r>
          </w:p>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группы</w:t>
            </w:r>
          </w:p>
        </w:tc>
      </w:tr>
      <w:tr w:rsidR="006E2C80">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Организованная деятельность</w:t>
            </w:r>
          </w:p>
        </w:tc>
        <w:tc>
          <w:tcPr>
            <w:tcW w:w="1559" w:type="dxa"/>
            <w:shd w:val="clear" w:color="auto" w:fill="FFFFFF"/>
          </w:tcPr>
          <w:p w:rsidR="006E2C80" w:rsidRDefault="006E2C80">
            <w:pPr>
              <w:spacing w:after="0" w:line="240" w:lineRule="auto"/>
              <w:jc w:val="center"/>
              <w:rPr>
                <w:rFonts w:ascii="Times New Roman" w:eastAsia="Times New Roman" w:hAnsi="Times New Roman" w:cs="Times New Roman"/>
                <w:sz w:val="20"/>
                <w:szCs w:val="20"/>
              </w:rPr>
            </w:pP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 часов в неделю</w:t>
            </w:r>
          </w:p>
        </w:tc>
        <w:tc>
          <w:tcPr>
            <w:tcW w:w="3544" w:type="dxa"/>
            <w:gridSpan w:val="2"/>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 часов в неделю</w:t>
            </w:r>
          </w:p>
        </w:tc>
      </w:tr>
      <w:tr w:rsidR="006E2C80">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Утренняя гимнастика</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 минут</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 минут</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8- 10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10- 12 минут</w:t>
            </w:r>
          </w:p>
        </w:tc>
      </w:tr>
      <w:tr w:rsidR="006E2C80">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Дозированный бег</w:t>
            </w:r>
          </w:p>
        </w:tc>
        <w:tc>
          <w:tcPr>
            <w:tcW w:w="1559" w:type="dxa"/>
            <w:shd w:val="clear" w:color="auto" w:fill="FFFFFF"/>
          </w:tcPr>
          <w:p w:rsidR="006E2C80" w:rsidRDefault="006E2C80">
            <w:pPr>
              <w:spacing w:after="0" w:line="240" w:lineRule="auto"/>
              <w:jc w:val="center"/>
              <w:rPr>
                <w:rFonts w:ascii="Times New Roman" w:eastAsia="Times New Roman" w:hAnsi="Times New Roman" w:cs="Times New Roman"/>
                <w:sz w:val="20"/>
                <w:szCs w:val="20"/>
              </w:rPr>
            </w:pP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3-4 минуты</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5-6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7-8 минут</w:t>
            </w:r>
          </w:p>
        </w:tc>
      </w:tr>
      <w:tr w:rsidR="006E2C80">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Упражнения после дневного сна</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5- 10 минут</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5- 10 минут</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5-10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5-10 минут</w:t>
            </w:r>
          </w:p>
        </w:tc>
      </w:tr>
      <w:tr w:rsidR="006E2C80">
        <w:tc>
          <w:tcPr>
            <w:tcW w:w="3047" w:type="dxa"/>
            <w:vMerge w:val="restart"/>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Подвижные игры</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не менее 2-4 раз в день</w:t>
            </w:r>
          </w:p>
        </w:tc>
      </w:tr>
      <w:tr w:rsidR="006E2C80">
        <w:tc>
          <w:tcPr>
            <w:tcW w:w="3047" w:type="dxa"/>
            <w:vMerge/>
            <w:shd w:val="clear" w:color="auto" w:fill="FFFFFF"/>
          </w:tcPr>
          <w:p w:rsidR="006E2C80" w:rsidRDefault="006E2C80">
            <w:pPr>
              <w:spacing w:after="0" w:line="240" w:lineRule="auto"/>
              <w:jc w:val="both"/>
              <w:rPr>
                <w:rFonts w:ascii="Times New Roman" w:eastAsia="Times New Roman" w:hAnsi="Times New Roman" w:cs="Times New Roman"/>
                <w:b/>
                <w:sz w:val="20"/>
                <w:szCs w:val="20"/>
              </w:rPr>
            </w:pP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 минут</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10-15 минут</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15-20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15- 20 минут</w:t>
            </w:r>
          </w:p>
        </w:tc>
      </w:tr>
      <w:tr w:rsidR="006E2C80">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Спортивные игры</w:t>
            </w:r>
          </w:p>
        </w:tc>
        <w:tc>
          <w:tcPr>
            <w:tcW w:w="1559" w:type="dxa"/>
            <w:shd w:val="clear" w:color="auto" w:fill="FFFFFF"/>
          </w:tcPr>
          <w:p w:rsidR="006E2C80" w:rsidRDefault="006E2C80">
            <w:pPr>
              <w:spacing w:after="0" w:line="240" w:lineRule="auto"/>
              <w:jc w:val="center"/>
              <w:rPr>
                <w:rFonts w:ascii="Times New Roman" w:eastAsia="Times New Roman" w:hAnsi="Times New Roman" w:cs="Times New Roman"/>
                <w:sz w:val="20"/>
                <w:szCs w:val="20"/>
              </w:rPr>
            </w:pPr>
          </w:p>
        </w:tc>
        <w:tc>
          <w:tcPr>
            <w:tcW w:w="5104" w:type="dxa"/>
            <w:gridSpan w:val="3"/>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Целенаправленное обучение педагогом не реже 1 раза в неделю</w:t>
            </w:r>
          </w:p>
        </w:tc>
      </w:tr>
      <w:tr w:rsidR="006E2C80">
        <w:tc>
          <w:tcPr>
            <w:tcW w:w="3047" w:type="dxa"/>
            <w:vMerge w:val="restart"/>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Спортивные упражнения</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Целенаправленное обучение не реже 1 раза в неделю</w:t>
            </w:r>
          </w:p>
        </w:tc>
      </w:tr>
      <w:tr w:rsidR="006E2C80">
        <w:tc>
          <w:tcPr>
            <w:tcW w:w="3047" w:type="dxa"/>
            <w:vMerge/>
            <w:shd w:val="clear" w:color="auto" w:fill="FFFFFF"/>
          </w:tcPr>
          <w:p w:rsidR="006E2C80" w:rsidRDefault="006E2C80">
            <w:pPr>
              <w:spacing w:after="0" w:line="240" w:lineRule="auto"/>
              <w:jc w:val="both"/>
              <w:rPr>
                <w:rFonts w:ascii="Times New Roman" w:eastAsia="Times New Roman" w:hAnsi="Times New Roman" w:cs="Times New Roman"/>
                <w:b/>
                <w:sz w:val="20"/>
                <w:szCs w:val="20"/>
              </w:rPr>
            </w:pPr>
          </w:p>
        </w:tc>
        <w:tc>
          <w:tcPr>
            <w:tcW w:w="1559" w:type="dxa"/>
            <w:shd w:val="clear" w:color="auto" w:fill="FFFFFF"/>
          </w:tcPr>
          <w:p w:rsidR="006E2C80" w:rsidRDefault="006E2C80">
            <w:pPr>
              <w:spacing w:after="0" w:line="240" w:lineRule="auto"/>
              <w:jc w:val="center"/>
              <w:rPr>
                <w:rFonts w:ascii="Times New Roman" w:eastAsia="Times New Roman" w:hAnsi="Times New Roman" w:cs="Times New Roman"/>
                <w:sz w:val="20"/>
                <w:szCs w:val="20"/>
              </w:rPr>
            </w:pP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8-12 минут</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8-15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8-15 минут</w:t>
            </w:r>
          </w:p>
        </w:tc>
      </w:tr>
      <w:tr w:rsidR="006E2C80">
        <w:tc>
          <w:tcPr>
            <w:tcW w:w="3047" w:type="dxa"/>
            <w:vMerge w:val="restart"/>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Физкультурные упражнения на прогулке</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 с подгруппами</w:t>
            </w:r>
          </w:p>
        </w:tc>
      </w:tr>
      <w:tr w:rsidR="006E2C80">
        <w:tc>
          <w:tcPr>
            <w:tcW w:w="3047" w:type="dxa"/>
            <w:vMerge/>
            <w:shd w:val="clear" w:color="auto" w:fill="FFFFFF"/>
          </w:tcPr>
          <w:p w:rsidR="006E2C80" w:rsidRDefault="006E2C80">
            <w:pPr>
              <w:spacing w:after="0" w:line="240" w:lineRule="auto"/>
              <w:jc w:val="both"/>
              <w:rPr>
                <w:rFonts w:ascii="Times New Roman" w:eastAsia="Times New Roman" w:hAnsi="Times New Roman" w:cs="Times New Roman"/>
                <w:b/>
                <w:sz w:val="20"/>
                <w:szCs w:val="20"/>
              </w:rPr>
            </w:pP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5-10 мин</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10-12 мин</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10-15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10-15 минут</w:t>
            </w:r>
          </w:p>
        </w:tc>
      </w:tr>
      <w:tr w:rsidR="006E2C80">
        <w:tc>
          <w:tcPr>
            <w:tcW w:w="3047" w:type="dxa"/>
            <w:vMerge w:val="restart"/>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Спортивные развлечения</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раза в месяц</w:t>
            </w:r>
          </w:p>
        </w:tc>
      </w:tr>
      <w:tr w:rsidR="006E2C80">
        <w:tc>
          <w:tcPr>
            <w:tcW w:w="3047" w:type="dxa"/>
            <w:vMerge/>
            <w:shd w:val="clear" w:color="auto" w:fill="FFFFFF"/>
          </w:tcPr>
          <w:p w:rsidR="006E2C80" w:rsidRDefault="006E2C80">
            <w:pPr>
              <w:spacing w:after="0" w:line="240" w:lineRule="auto"/>
              <w:jc w:val="both"/>
              <w:rPr>
                <w:rFonts w:ascii="Times New Roman" w:eastAsia="Times New Roman" w:hAnsi="Times New Roman" w:cs="Times New Roman"/>
                <w:b/>
                <w:sz w:val="20"/>
                <w:szCs w:val="20"/>
              </w:rPr>
            </w:pP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минут</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минут</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30- 40 минут</w:t>
            </w:r>
          </w:p>
        </w:tc>
      </w:tr>
      <w:tr w:rsidR="006E2C80">
        <w:tc>
          <w:tcPr>
            <w:tcW w:w="3047" w:type="dxa"/>
            <w:vMerge w:val="restart"/>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Спортивные праздники</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2- 4 раза в год</w:t>
            </w:r>
          </w:p>
        </w:tc>
      </w:tr>
      <w:tr w:rsidR="006E2C80">
        <w:tc>
          <w:tcPr>
            <w:tcW w:w="3047" w:type="dxa"/>
            <w:vMerge/>
            <w:shd w:val="clear" w:color="auto" w:fill="FFFFFF"/>
          </w:tcPr>
          <w:p w:rsidR="006E2C80" w:rsidRDefault="006E2C80">
            <w:pPr>
              <w:spacing w:after="0" w:line="240" w:lineRule="auto"/>
              <w:jc w:val="both"/>
              <w:rPr>
                <w:rFonts w:ascii="Times New Roman" w:eastAsia="Times New Roman" w:hAnsi="Times New Roman" w:cs="Times New Roman"/>
                <w:b/>
                <w:sz w:val="20"/>
                <w:szCs w:val="20"/>
              </w:rPr>
            </w:pP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минут</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минут</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40 минут</w:t>
            </w:r>
          </w:p>
        </w:tc>
      </w:tr>
      <w:tr w:rsidR="006E2C80">
        <w:tc>
          <w:tcPr>
            <w:tcW w:w="3047" w:type="dxa"/>
            <w:vMerge w:val="restart"/>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День здоровья</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Не реже 1 раза в квартал</w:t>
            </w:r>
          </w:p>
        </w:tc>
      </w:tr>
      <w:tr w:rsidR="006E2C80">
        <w:tc>
          <w:tcPr>
            <w:tcW w:w="3047" w:type="dxa"/>
            <w:vMerge/>
            <w:shd w:val="clear" w:color="auto" w:fill="FFFFFF"/>
          </w:tcPr>
          <w:p w:rsidR="006E2C80" w:rsidRDefault="006E2C80">
            <w:pPr>
              <w:spacing w:after="0" w:line="240" w:lineRule="auto"/>
              <w:jc w:val="both"/>
              <w:rPr>
                <w:rFonts w:ascii="Times New Roman" w:eastAsia="Times New Roman" w:hAnsi="Times New Roman" w:cs="Times New Roman"/>
                <w:b/>
                <w:sz w:val="20"/>
                <w:szCs w:val="20"/>
              </w:rPr>
            </w:pPr>
          </w:p>
        </w:tc>
        <w:tc>
          <w:tcPr>
            <w:tcW w:w="3119" w:type="dxa"/>
            <w:gridSpan w:val="2"/>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день в месяц</w:t>
            </w:r>
          </w:p>
        </w:tc>
        <w:tc>
          <w:tcPr>
            <w:tcW w:w="3544" w:type="dxa"/>
            <w:gridSpan w:val="2"/>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раз в месяц</w:t>
            </w:r>
          </w:p>
        </w:tc>
      </w:tr>
      <w:tr w:rsidR="006E2C80">
        <w:trPr>
          <w:trHeight w:val="317"/>
        </w:trPr>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Неделя здоровья</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Не реже 1 раза в квартал</w:t>
            </w:r>
          </w:p>
        </w:tc>
      </w:tr>
      <w:tr w:rsidR="006E2C80">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Самостоятельная двигательная деятельность</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c>
          <w:tcPr>
            <w:tcW w:w="1985"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9710" w:type="dxa"/>
            <w:gridSpan w:val="5"/>
            <w:shd w:val="clear" w:color="auto" w:fill="FFFFFF"/>
          </w:tcPr>
          <w:p w:rsidR="006E2C80" w:rsidRDefault="00F71B01">
            <w:pPr>
              <w:spacing w:after="0" w:line="240" w:lineRule="auto"/>
              <w:jc w:val="center"/>
              <w:rPr>
                <w:rFonts w:ascii="Times New Roman" w:eastAsia="Times New Roman" w:hAnsi="Times New Roman" w:cs="Times New Roman"/>
                <w:i/>
                <w:sz w:val="20"/>
                <w:szCs w:val="20"/>
                <w:u w:val="single"/>
              </w:rPr>
            </w:pPr>
            <w:r>
              <w:rPr>
                <w:rFonts w:ascii="Times New Roman" w:eastAsia="Times New Roman" w:hAnsi="Times New Roman" w:cs="Times New Roman"/>
                <w:i/>
                <w:sz w:val="20"/>
                <w:szCs w:val="20"/>
                <w:u w:val="single"/>
              </w:rPr>
              <w:t>Вариативная часть</w:t>
            </w:r>
          </w:p>
        </w:tc>
      </w:tr>
      <w:tr w:rsidR="006E2C80">
        <w:tc>
          <w:tcPr>
            <w:tcW w:w="3047" w:type="dxa"/>
            <w:vMerge w:val="restart"/>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Подвижные игры (игры народов Поволжья)</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 раз  в день</w:t>
            </w:r>
          </w:p>
        </w:tc>
      </w:tr>
      <w:tr w:rsidR="006E2C80">
        <w:tc>
          <w:tcPr>
            <w:tcW w:w="3047" w:type="dxa"/>
            <w:vMerge/>
            <w:shd w:val="clear" w:color="auto" w:fill="FFFFFF"/>
          </w:tcPr>
          <w:p w:rsidR="006E2C80" w:rsidRDefault="006E2C80">
            <w:pPr>
              <w:spacing w:after="0" w:line="240" w:lineRule="auto"/>
              <w:jc w:val="both"/>
              <w:rPr>
                <w:rFonts w:ascii="Times New Roman" w:eastAsia="Times New Roman" w:hAnsi="Times New Roman" w:cs="Times New Roman"/>
                <w:b/>
                <w:sz w:val="20"/>
                <w:szCs w:val="20"/>
              </w:rPr>
            </w:pP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6-8 минут</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10-15 минут</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15-20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15- 20 минут</w:t>
            </w:r>
          </w:p>
        </w:tc>
      </w:tr>
      <w:tr w:rsidR="006E2C80">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Спортивные игры (игры народов Поволжья)</w:t>
            </w:r>
          </w:p>
        </w:tc>
        <w:tc>
          <w:tcPr>
            <w:tcW w:w="1559" w:type="dxa"/>
            <w:shd w:val="clear" w:color="auto" w:fill="FFFFFF"/>
          </w:tcPr>
          <w:p w:rsidR="006E2C80" w:rsidRDefault="006E2C80">
            <w:pPr>
              <w:spacing w:after="0" w:line="240" w:lineRule="auto"/>
              <w:jc w:val="center"/>
              <w:rPr>
                <w:rFonts w:ascii="Times New Roman" w:eastAsia="Times New Roman" w:hAnsi="Times New Roman" w:cs="Times New Roman"/>
                <w:sz w:val="20"/>
                <w:szCs w:val="20"/>
              </w:rPr>
            </w:pPr>
          </w:p>
        </w:tc>
        <w:tc>
          <w:tcPr>
            <w:tcW w:w="5104" w:type="dxa"/>
            <w:gridSpan w:val="3"/>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Целенаправленное обучение педагогом не реже 1 раза в неделю</w:t>
            </w:r>
          </w:p>
        </w:tc>
      </w:tr>
      <w:tr w:rsidR="006E2C80">
        <w:tc>
          <w:tcPr>
            <w:tcW w:w="3047" w:type="dxa"/>
            <w:vMerge w:val="restart"/>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Спортивные развлечения (национальные игры-состязания)</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 раза в месяц</w:t>
            </w:r>
          </w:p>
        </w:tc>
      </w:tr>
      <w:tr w:rsidR="006E2C80">
        <w:tc>
          <w:tcPr>
            <w:tcW w:w="3047" w:type="dxa"/>
            <w:vMerge/>
            <w:shd w:val="clear" w:color="auto" w:fill="FFFFFF"/>
          </w:tcPr>
          <w:p w:rsidR="006E2C80" w:rsidRDefault="006E2C80">
            <w:pPr>
              <w:spacing w:after="0" w:line="240" w:lineRule="auto"/>
              <w:jc w:val="both"/>
              <w:rPr>
                <w:rFonts w:ascii="Times New Roman" w:eastAsia="Times New Roman" w:hAnsi="Times New Roman" w:cs="Times New Roman"/>
                <w:b/>
                <w:sz w:val="20"/>
                <w:szCs w:val="20"/>
              </w:rPr>
            </w:pP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 минут</w:t>
            </w:r>
          </w:p>
        </w:tc>
        <w:tc>
          <w:tcPr>
            <w:tcW w:w="1560"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20 минут</w:t>
            </w:r>
          </w:p>
        </w:tc>
        <w:tc>
          <w:tcPr>
            <w:tcW w:w="1559" w:type="dxa"/>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30 минут</w:t>
            </w:r>
          </w:p>
        </w:tc>
        <w:tc>
          <w:tcPr>
            <w:tcW w:w="1985" w:type="dxa"/>
            <w:shd w:val="clear" w:color="auto" w:fill="FFFFFF"/>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30- 40 минут</w:t>
            </w:r>
          </w:p>
        </w:tc>
      </w:tr>
      <w:tr w:rsidR="006E2C80">
        <w:tc>
          <w:tcPr>
            <w:tcW w:w="3047" w:type="dxa"/>
            <w:shd w:val="clear" w:color="auto" w:fill="FFFFFF"/>
          </w:tcPr>
          <w:p w:rsidR="006E2C80" w:rsidRDefault="00F71B01">
            <w:pPr>
              <w:spacing w:after="0" w:line="24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Спортивные праздники (национальные)</w:t>
            </w:r>
          </w:p>
        </w:tc>
        <w:tc>
          <w:tcPr>
            <w:tcW w:w="6663" w:type="dxa"/>
            <w:gridSpan w:val="4"/>
            <w:shd w:val="clear" w:color="auto" w:fill="FFFFFF"/>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2- 4 раза в год</w:t>
            </w:r>
          </w:p>
        </w:tc>
      </w:tr>
    </w:tbl>
    <w:p w:rsidR="006E2C80" w:rsidRDefault="006E2C80">
      <w:pPr>
        <w:spacing w:after="0" w:line="240" w:lineRule="auto"/>
        <w:jc w:val="center"/>
        <w:rPr>
          <w:rFonts w:ascii="Times New Roman" w:eastAsia="Times New Roman" w:hAnsi="Times New Roman" w:cs="Times New Roman"/>
          <w:b/>
          <w:sz w:val="24"/>
          <w:szCs w:val="24"/>
        </w:rPr>
      </w:pPr>
    </w:p>
    <w:p w:rsidR="006E2C80" w:rsidRDefault="00F71B0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Модель двигательного режима  в МАДОУ «Детский сад №127 »</w:t>
      </w:r>
    </w:p>
    <w:tbl>
      <w:tblPr>
        <w:tblpPr w:leftFromText="180" w:rightFromText="180" w:vertAnchor="text" w:horzAnchor="margin" w:tblpX="70" w:tblpY="134"/>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637"/>
        <w:gridCol w:w="4111"/>
        <w:gridCol w:w="5245"/>
      </w:tblGrid>
      <w:tr w:rsidR="006E2C80">
        <w:tc>
          <w:tcPr>
            <w:tcW w:w="637" w:type="dxa"/>
            <w:shd w:val="clear" w:color="auto" w:fill="FFFFFF"/>
          </w:tcPr>
          <w:p w:rsidR="006E2C80" w:rsidRDefault="00F71B01">
            <w:pPr>
              <w:spacing w:after="0" w:line="240" w:lineRule="auto"/>
              <w:ind w:left="360"/>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t>
            </w:r>
          </w:p>
        </w:tc>
        <w:tc>
          <w:tcPr>
            <w:tcW w:w="4111" w:type="dxa"/>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Формы организации</w:t>
            </w:r>
          </w:p>
        </w:tc>
        <w:tc>
          <w:tcPr>
            <w:tcW w:w="5245" w:type="dxa"/>
            <w:shd w:val="clear" w:color="auto" w:fill="FFFFFF"/>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Особенности организации</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Утренняя гимнастика</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 на открытом воздухе или в зале, длительность 10- 12 минут</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Двигательная разминка во время перерыва между занятиями</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 в течение 7- 8 минут</w:t>
            </w:r>
          </w:p>
          <w:p w:rsidR="006E2C80" w:rsidRDefault="006E2C80">
            <w:pPr>
              <w:spacing w:after="0" w:line="240" w:lineRule="auto"/>
              <w:jc w:val="both"/>
              <w:rPr>
                <w:rFonts w:ascii="Times New Roman" w:eastAsia="Times New Roman" w:hAnsi="Times New Roman" w:cs="Times New Roman"/>
                <w:sz w:val="20"/>
                <w:szCs w:val="20"/>
              </w:rPr>
            </w:pP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Динамические паузы во время ООД</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 в зависимости от вида и содержания занятий</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Подвижные игры и физические упражнения на прогулке</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 с учетом уровней двигательной активности (ДА) детей, длительность 12-15 минут.</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Индивидуальная работа по развитию движений на прогулке</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 во время прогулки, длительность- 12- 15 мин</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Прогулки- походы на Экологическую тропу</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1- 3 раза в квартал, во время, отведенное для физкультурного занятия, организованных  игр и упражнений</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Оздоровительный бег</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раза в неделю, подгруппами по 5- 7 человек во время утренней прогулки, длительность - 3-7 мин.</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Гимнастика после дневного сна в сочетании с контрастными воздушными ваннами</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  по мере пробуждения и подъема детей, длительность - не более 10 мин.</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НОД по физической культуре</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 раза в неделю ( в старшей и подготовительной одно</w:t>
            </w:r>
          </w:p>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на воздухе). Длительность- 15- 30 минут</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Самостоятельная двигательная деятельность</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 под руководством воспитателя, продолжительность зависит от индивидуальных особенностей</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Физкультурно- спортивные праздники </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2-3 раза в год (последняя неделя квартала)</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Неделя здоровья </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1-2 раза в месяц на воздухе совместно со сверстниками одной- двух групп</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Физкультурный досуг</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2- 3 раза в год , внутри детского сада или совместно со сверстниками соседнего учреждения</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Физкультурно- спортивные праздники </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1- 2 раза в год на воздухе или в зале, длительность- не более 30 мин.</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Игры - соревнования между возрастными группами  </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 раз в год в спортивном зале, длительность - не более 30 мин</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Спартакиады вне детского сада</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Участвуют дети с высоким уровнем физической подготовленности</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Совместная физкультурно- оздоровительная работа детского сада и  семьи</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По желанию родителей и детей не более 2 раз в неделю, длительность 25- 30 мин</w:t>
            </w: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Физкультурная образовательная деятельность детей совместно с родителями в дошкольном учреждении</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Определяется воспитателем по обоюдному желанию родителей, воспитателей и детей</w:t>
            </w:r>
          </w:p>
          <w:p w:rsidR="006E2C80" w:rsidRDefault="006E2C80">
            <w:pPr>
              <w:spacing w:after="0" w:line="240" w:lineRule="auto"/>
              <w:jc w:val="both"/>
              <w:rPr>
                <w:rFonts w:ascii="Times New Roman" w:eastAsia="Times New Roman" w:hAnsi="Times New Roman" w:cs="Times New Roman"/>
                <w:sz w:val="20"/>
                <w:szCs w:val="20"/>
              </w:rPr>
            </w:pPr>
          </w:p>
        </w:tc>
      </w:tr>
      <w:tr w:rsidR="006E2C80">
        <w:tc>
          <w:tcPr>
            <w:tcW w:w="637" w:type="dxa"/>
            <w:shd w:val="clear" w:color="auto" w:fill="FFFFFF"/>
          </w:tcPr>
          <w:p w:rsidR="006E2C80" w:rsidRDefault="006E2C80">
            <w:pPr>
              <w:numPr>
                <w:ilvl w:val="0"/>
                <w:numId w:val="23"/>
              </w:numPr>
              <w:spacing w:after="0" w:line="240" w:lineRule="auto"/>
              <w:jc w:val="center"/>
              <w:rPr>
                <w:rFonts w:ascii="Times New Roman" w:eastAsia="Times New Roman" w:hAnsi="Times New Roman" w:cs="Times New Roman"/>
                <w:sz w:val="20"/>
                <w:szCs w:val="20"/>
              </w:rPr>
            </w:pPr>
          </w:p>
        </w:tc>
        <w:tc>
          <w:tcPr>
            <w:tcW w:w="4111"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Участие родителей в физкультурно- оздоровительных, массовых мероприятиях детского сада</w:t>
            </w:r>
          </w:p>
        </w:tc>
        <w:tc>
          <w:tcPr>
            <w:tcW w:w="5245" w:type="dxa"/>
            <w:shd w:val="clear" w:color="auto" w:fill="FFFFFF"/>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Во время подготовки и проведения физкультурных досугов, праздников, недели здоровья, туристических походов, посещения открытых занятий</w:t>
            </w:r>
          </w:p>
        </w:tc>
      </w:tr>
    </w:tbl>
    <w:p w:rsidR="006E2C80" w:rsidRDefault="006E2C80">
      <w:pPr>
        <w:spacing w:after="0" w:line="240" w:lineRule="auto"/>
        <w:jc w:val="center"/>
        <w:rPr>
          <w:rFonts w:ascii="Times New Roman" w:eastAsia="Times New Roman" w:hAnsi="Times New Roman" w:cs="Times New Roman"/>
          <w:b/>
          <w:sz w:val="24"/>
          <w:szCs w:val="24"/>
        </w:rPr>
      </w:pPr>
    </w:p>
    <w:p w:rsidR="006E2C80" w:rsidRDefault="00F71B0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Здоровьесберегающие технологии, реализуемые в МАДОУ «Детский сад №127 »</w:t>
      </w:r>
    </w:p>
    <w:tbl>
      <w:tblPr>
        <w:tblpPr w:leftFromText="180" w:rightFromText="180" w:vertAnchor="text" w:horzAnchor="margin" w:tblpY="49"/>
        <w:tblW w:w="9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637"/>
        <w:gridCol w:w="6946"/>
        <w:gridCol w:w="2268"/>
      </w:tblGrid>
      <w:tr w:rsidR="006E2C80">
        <w:tc>
          <w:tcPr>
            <w:tcW w:w="637" w:type="dxa"/>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t>
            </w:r>
          </w:p>
        </w:tc>
        <w:tc>
          <w:tcPr>
            <w:tcW w:w="6946" w:type="dxa"/>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Виды</w:t>
            </w:r>
          </w:p>
        </w:tc>
        <w:tc>
          <w:tcPr>
            <w:tcW w:w="2268" w:type="dxa"/>
          </w:tcPr>
          <w:p w:rsidR="006E2C80" w:rsidRDefault="00F71B01">
            <w:pPr>
              <w:spacing w:after="0" w:line="240" w:lineRule="auto"/>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Особенности организации</w:t>
            </w:r>
          </w:p>
        </w:tc>
      </w:tr>
      <w:tr w:rsidR="006E2C80">
        <w:tc>
          <w:tcPr>
            <w:tcW w:w="9851" w:type="dxa"/>
            <w:gridSpan w:val="3"/>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Медико-профилактические</w:t>
            </w:r>
          </w:p>
        </w:tc>
      </w:tr>
      <w:tr w:rsidR="006E2C80">
        <w:tc>
          <w:tcPr>
            <w:tcW w:w="9851" w:type="dxa"/>
            <w:gridSpan w:val="3"/>
          </w:tcPr>
          <w:p w:rsidR="006E2C80" w:rsidRDefault="00F71B01">
            <w:pPr>
              <w:spacing w:after="0" w:line="240" w:lineRule="auto"/>
              <w:jc w:val="center"/>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Закаливание  </w:t>
            </w:r>
            <w:r>
              <w:rPr>
                <w:rFonts w:ascii="Times New Roman" w:eastAsia="Times New Roman" w:hAnsi="Times New Roman" w:cs="Times New Roman"/>
                <w:b/>
                <w:sz w:val="20"/>
                <w:szCs w:val="20"/>
              </w:rPr>
              <w:t xml:space="preserve"> в соответствии с медицинскими показаниями</w:t>
            </w:r>
          </w:p>
        </w:tc>
      </w:tr>
      <w:tr w:rsidR="006E2C80">
        <w:tc>
          <w:tcPr>
            <w:tcW w:w="637" w:type="dxa"/>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46"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обширное умывание после дневного сна (мытье рук до локтя)</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Все группы ежедневно</w:t>
            </w:r>
          </w:p>
        </w:tc>
      </w:tr>
      <w:tr w:rsidR="006E2C80">
        <w:tc>
          <w:tcPr>
            <w:tcW w:w="637" w:type="dxa"/>
          </w:tcPr>
          <w:p w:rsidR="006E2C80" w:rsidRDefault="00F71B01">
            <w:pPr>
              <w:tabs>
                <w:tab w:val="left" w:pos="142"/>
              </w:tabs>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946"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хождение по ребристым  дорожкам после сна</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Все группы ежедневно</w:t>
            </w:r>
          </w:p>
        </w:tc>
      </w:tr>
      <w:tr w:rsidR="006E2C80">
        <w:tc>
          <w:tcPr>
            <w:tcW w:w="637" w:type="dxa"/>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946" w:type="dxa"/>
          </w:tcPr>
          <w:p w:rsidR="006E2C80" w:rsidRDefault="00F71B01">
            <w:pPr>
              <w:tabs>
                <w:tab w:val="left" w:pos="3940"/>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облегченная одежда</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Все группы ежедневно</w:t>
            </w:r>
          </w:p>
        </w:tc>
      </w:tr>
      <w:tr w:rsidR="006E2C80">
        <w:tc>
          <w:tcPr>
            <w:tcW w:w="9851" w:type="dxa"/>
            <w:gridSpan w:val="3"/>
          </w:tcPr>
          <w:p w:rsidR="006E2C80" w:rsidRDefault="00F71B01">
            <w:pPr>
              <w:spacing w:after="0" w:line="240" w:lineRule="auto"/>
              <w:jc w:val="center"/>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Профилактические мероприятия</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46"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витаминотерапия</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 раза в год (осень, весна)</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946" w:type="dxa"/>
          </w:tcPr>
          <w:p w:rsidR="006E2C80" w:rsidRDefault="00F71B01">
            <w:pPr>
              <w:tabs>
                <w:tab w:val="left" w:pos="3940"/>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витаминизация 3-х блюд</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946" w:type="dxa"/>
          </w:tcPr>
          <w:p w:rsidR="006E2C80" w:rsidRDefault="00F71B01">
            <w:pPr>
              <w:tabs>
                <w:tab w:val="left" w:pos="3940"/>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употребление фитонцидов (лук, чеснок)</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осенне-зимний период</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946" w:type="dxa"/>
          </w:tcPr>
          <w:p w:rsidR="006E2C80" w:rsidRDefault="00F71B01">
            <w:pPr>
              <w:tabs>
                <w:tab w:val="left" w:pos="3940"/>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полоскание рта после еды</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946"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чесночные бусы</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осенне-зимний период</w:t>
            </w:r>
          </w:p>
        </w:tc>
      </w:tr>
      <w:tr w:rsidR="006E2C80">
        <w:tc>
          <w:tcPr>
            <w:tcW w:w="9851" w:type="dxa"/>
            <w:gridSpan w:val="3"/>
          </w:tcPr>
          <w:p w:rsidR="006E2C80" w:rsidRDefault="00F71B01">
            <w:pPr>
              <w:spacing w:after="0" w:line="240" w:lineRule="auto"/>
              <w:jc w:val="center"/>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Медицинские</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46"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мониторинг здоровья воспитанников</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В течение года</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946" w:type="dxa"/>
          </w:tcPr>
          <w:p w:rsidR="006E2C80" w:rsidRDefault="00F71B01">
            <w:pPr>
              <w:shd w:val="clear" w:color="auto" w:fill="FFFFFF"/>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плановые медицинские осмотры</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по возрасту</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946" w:type="dxa"/>
          </w:tcPr>
          <w:p w:rsidR="006E2C80" w:rsidRDefault="00F71B01">
            <w:pPr>
              <w:shd w:val="clear" w:color="auto" w:fill="FFFFFF"/>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антропометрические измерения</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 раза в год</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946" w:type="dxa"/>
          </w:tcPr>
          <w:p w:rsidR="006E2C80" w:rsidRDefault="00F71B01">
            <w:pPr>
              <w:shd w:val="clear" w:color="auto" w:fill="FFFFFF"/>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профилактические прививки</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По возрасту</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6946"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color w:val="000000"/>
                <w:spacing w:val="-5"/>
                <w:sz w:val="20"/>
                <w:szCs w:val="20"/>
              </w:rPr>
              <w:t>кварцевание</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По эпидпоказаниям</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6946"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организация и контроль питания детей</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6E2C80">
            <w:pPr>
              <w:spacing w:after="0" w:line="240" w:lineRule="auto"/>
              <w:ind w:left="142"/>
              <w:jc w:val="center"/>
              <w:rPr>
                <w:rFonts w:ascii="Times New Roman" w:eastAsia="Times New Roman" w:hAnsi="Times New Roman" w:cs="Times New Roman"/>
                <w:b/>
                <w:sz w:val="20"/>
                <w:szCs w:val="20"/>
              </w:rPr>
            </w:pPr>
          </w:p>
        </w:tc>
        <w:tc>
          <w:tcPr>
            <w:tcW w:w="9214" w:type="dxa"/>
            <w:gridSpan w:val="2"/>
          </w:tcPr>
          <w:p w:rsidR="006E2C80" w:rsidRDefault="00F71B01">
            <w:pPr>
              <w:spacing w:after="0" w:line="240" w:lineRule="auto"/>
              <w:jc w:val="center"/>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Физкультурно- оздоровительные</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коррегирующие упражнения (</w:t>
            </w:r>
            <w:r>
              <w:rPr>
                <w:rFonts w:ascii="Times New Roman" w:eastAsia="Times New Roman" w:hAnsi="Times New Roman" w:cs="Times New Roman"/>
                <w:color w:val="000000"/>
                <w:spacing w:val="-4"/>
                <w:sz w:val="20"/>
                <w:szCs w:val="20"/>
              </w:rPr>
              <w:t>улучшениеосанки, плоскостопие, зрение)</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зрительная гимнастика</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пальчиковая гимнастика</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дыхательная гимнастика</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динамические паузы</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релаксация</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2-3 раза в неделю</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музотерапия</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цветотерапия</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2-3 раза в неделю</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12.</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психотерапия</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2-3 раза в неделю</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13.</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сказкотерапия</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9851" w:type="dxa"/>
            <w:gridSpan w:val="3"/>
          </w:tcPr>
          <w:p w:rsidR="006E2C80" w:rsidRDefault="00F71B01">
            <w:pPr>
              <w:spacing w:after="0" w:line="240" w:lineRule="auto"/>
              <w:jc w:val="center"/>
              <w:rPr>
                <w:rFonts w:ascii="Times New Roman" w:eastAsia="Times New Roman" w:hAnsi="Times New Roman" w:cs="Times New Roman"/>
                <w:b/>
                <w:i/>
                <w:sz w:val="20"/>
                <w:szCs w:val="20"/>
              </w:rPr>
            </w:pPr>
            <w:r>
              <w:rPr>
                <w:rFonts w:ascii="Times New Roman" w:eastAsia="Times New Roman" w:hAnsi="Times New Roman" w:cs="Times New Roman"/>
                <w:b/>
                <w:i/>
                <w:color w:val="000000"/>
                <w:spacing w:val="-5"/>
                <w:sz w:val="20"/>
                <w:szCs w:val="20"/>
              </w:rPr>
              <w:lastRenderedPageBreak/>
              <w:t>Образовательные</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color w:val="000000"/>
                <w:spacing w:val="-5"/>
                <w:sz w:val="20"/>
                <w:szCs w:val="20"/>
              </w:rPr>
              <w:t>привитие культурно-гигиенических навыков</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F71B01">
            <w:pPr>
              <w:spacing w:after="0" w:line="240" w:lineRule="auto"/>
              <w:ind w:left="142"/>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6946" w:type="dxa"/>
          </w:tcPr>
          <w:p w:rsidR="006E2C80" w:rsidRDefault="00F71B01">
            <w:pPr>
              <w:spacing w:after="0" w:line="240" w:lineRule="auto"/>
              <w:rPr>
                <w:rFonts w:ascii="Times New Roman" w:eastAsia="Times New Roman" w:hAnsi="Times New Roman" w:cs="Times New Roman"/>
                <w:color w:val="000000"/>
                <w:spacing w:val="-5"/>
                <w:sz w:val="20"/>
                <w:szCs w:val="20"/>
              </w:rPr>
            </w:pPr>
            <w:r>
              <w:rPr>
                <w:rFonts w:ascii="Times New Roman" w:eastAsia="Times New Roman" w:hAnsi="Times New Roman" w:cs="Times New Roman"/>
                <w:sz w:val="20"/>
                <w:szCs w:val="20"/>
              </w:rPr>
              <w:t>формирование двигательных умений и навыков</w:t>
            </w:r>
          </w:p>
        </w:tc>
        <w:tc>
          <w:tcPr>
            <w:tcW w:w="2268" w:type="dxa"/>
          </w:tcPr>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Ежедневно</w:t>
            </w:r>
          </w:p>
        </w:tc>
      </w:tr>
      <w:tr w:rsidR="006E2C80">
        <w:tc>
          <w:tcPr>
            <w:tcW w:w="637" w:type="dxa"/>
          </w:tcPr>
          <w:p w:rsidR="006E2C80" w:rsidRDefault="006E2C80">
            <w:pPr>
              <w:spacing w:after="0" w:line="240" w:lineRule="auto"/>
              <w:ind w:left="360"/>
              <w:jc w:val="center"/>
              <w:rPr>
                <w:rFonts w:ascii="Times New Roman" w:eastAsia="Times New Roman" w:hAnsi="Times New Roman"/>
                <w:sz w:val="20"/>
                <w:szCs w:val="20"/>
              </w:rPr>
            </w:pPr>
          </w:p>
        </w:tc>
        <w:tc>
          <w:tcPr>
            <w:tcW w:w="6946" w:type="dxa"/>
          </w:tcPr>
          <w:p w:rsidR="006E2C80" w:rsidRDefault="00F71B01">
            <w:pPr>
              <w:spacing w:after="0" w:line="240" w:lineRule="auto"/>
              <w:rPr>
                <w:rFonts w:ascii="Times New Roman" w:eastAsia="Times New Roman" w:hAnsi="Times New Roman"/>
                <w:sz w:val="20"/>
                <w:szCs w:val="20"/>
              </w:rPr>
            </w:pPr>
            <w:r>
              <w:rPr>
                <w:rFonts w:ascii="Times New Roman" w:eastAsia="Times New Roman" w:hAnsi="Times New Roman"/>
                <w:sz w:val="20"/>
                <w:szCs w:val="20"/>
              </w:rPr>
              <w:t>развитие физических качеств</w:t>
            </w:r>
          </w:p>
        </w:tc>
        <w:tc>
          <w:tcPr>
            <w:tcW w:w="2268" w:type="dxa"/>
          </w:tcPr>
          <w:p w:rsidR="006E2C80" w:rsidRDefault="00F71B01">
            <w:pPr>
              <w:spacing w:after="0" w:line="240" w:lineRule="auto"/>
              <w:rPr>
                <w:rFonts w:ascii="Times New Roman" w:eastAsia="Times New Roman" w:hAnsi="Times New Roman"/>
                <w:sz w:val="20"/>
                <w:szCs w:val="20"/>
              </w:rPr>
            </w:pPr>
            <w:r>
              <w:rPr>
                <w:rFonts w:ascii="Times New Roman" w:eastAsia="Times New Roman" w:hAnsi="Times New Roman"/>
                <w:sz w:val="20"/>
                <w:szCs w:val="20"/>
              </w:rPr>
              <w:t>Ежедневно</w:t>
            </w:r>
          </w:p>
        </w:tc>
      </w:tr>
      <w:tr w:rsidR="006E2C80">
        <w:tc>
          <w:tcPr>
            <w:tcW w:w="637" w:type="dxa"/>
          </w:tcPr>
          <w:p w:rsidR="006E2C80" w:rsidRDefault="00F71B01">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3.</w:t>
            </w:r>
          </w:p>
        </w:tc>
        <w:tc>
          <w:tcPr>
            <w:tcW w:w="6946" w:type="dxa"/>
          </w:tcPr>
          <w:p w:rsidR="006E2C80" w:rsidRDefault="00F71B01">
            <w:pPr>
              <w:spacing w:after="0" w:line="240" w:lineRule="auto"/>
              <w:jc w:val="both"/>
              <w:rPr>
                <w:rFonts w:ascii="Times New Roman" w:eastAsia="Times New Roman" w:hAnsi="Times New Roman"/>
                <w:sz w:val="20"/>
                <w:szCs w:val="20"/>
              </w:rPr>
            </w:pPr>
            <w:r>
              <w:rPr>
                <w:rFonts w:ascii="Times New Roman" w:eastAsia="Times New Roman" w:hAnsi="Times New Roman"/>
                <w:sz w:val="20"/>
                <w:szCs w:val="20"/>
              </w:rPr>
              <w:t>овладение ребенком элементарными знаниями о своем организме, роли физических упражнений в его жизни, способах укрепления собственного здоровья</w:t>
            </w:r>
          </w:p>
        </w:tc>
        <w:tc>
          <w:tcPr>
            <w:tcW w:w="2268" w:type="dxa"/>
          </w:tcPr>
          <w:p w:rsidR="006E2C80" w:rsidRDefault="00F71B01">
            <w:pPr>
              <w:spacing w:after="0" w:line="240" w:lineRule="auto"/>
              <w:rPr>
                <w:rFonts w:ascii="Times New Roman" w:eastAsia="Times New Roman" w:hAnsi="Times New Roman"/>
                <w:sz w:val="20"/>
                <w:szCs w:val="20"/>
              </w:rPr>
            </w:pPr>
            <w:r>
              <w:rPr>
                <w:rFonts w:ascii="Times New Roman" w:eastAsia="Times New Roman" w:hAnsi="Times New Roman"/>
                <w:sz w:val="20"/>
                <w:szCs w:val="20"/>
              </w:rPr>
              <w:t>Ежедневно</w:t>
            </w:r>
          </w:p>
        </w:tc>
      </w:tr>
      <w:tr w:rsidR="006E2C80">
        <w:tc>
          <w:tcPr>
            <w:tcW w:w="9851" w:type="dxa"/>
            <w:gridSpan w:val="3"/>
          </w:tcPr>
          <w:p w:rsidR="006E2C80" w:rsidRDefault="00F71B01">
            <w:pPr>
              <w:spacing w:after="0" w:line="240" w:lineRule="auto"/>
              <w:ind w:left="360"/>
              <w:jc w:val="center"/>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Воспитательные</w:t>
            </w:r>
          </w:p>
        </w:tc>
      </w:tr>
      <w:tr w:rsidR="006E2C80">
        <w:tc>
          <w:tcPr>
            <w:tcW w:w="637" w:type="dxa"/>
          </w:tcPr>
          <w:p w:rsidR="006E2C80" w:rsidRDefault="00F71B01">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1.</w:t>
            </w:r>
          </w:p>
        </w:tc>
        <w:tc>
          <w:tcPr>
            <w:tcW w:w="6946" w:type="dxa"/>
          </w:tcPr>
          <w:p w:rsidR="006E2C80" w:rsidRDefault="00F71B01">
            <w:pPr>
              <w:spacing w:after="0" w:line="240" w:lineRule="auto"/>
              <w:rPr>
                <w:rFonts w:ascii="Times New Roman" w:eastAsia="Times New Roman" w:hAnsi="Times New Roman"/>
                <w:sz w:val="20"/>
                <w:szCs w:val="20"/>
              </w:rPr>
            </w:pPr>
            <w:r>
              <w:rPr>
                <w:rFonts w:ascii="Times New Roman" w:eastAsia="Times New Roman" w:hAnsi="Times New Roman"/>
                <w:sz w:val="20"/>
                <w:szCs w:val="20"/>
              </w:rPr>
              <w:t>формирование интереса и потребности в занятиях физическими упражнениями</w:t>
            </w:r>
          </w:p>
        </w:tc>
        <w:tc>
          <w:tcPr>
            <w:tcW w:w="2268" w:type="dxa"/>
          </w:tcPr>
          <w:p w:rsidR="006E2C80" w:rsidRDefault="00F71B01">
            <w:pPr>
              <w:spacing w:after="0" w:line="240" w:lineRule="auto"/>
              <w:rPr>
                <w:rFonts w:ascii="Times New Roman" w:eastAsia="Times New Roman" w:hAnsi="Times New Roman"/>
                <w:sz w:val="20"/>
                <w:szCs w:val="20"/>
              </w:rPr>
            </w:pPr>
            <w:r>
              <w:rPr>
                <w:rFonts w:ascii="Times New Roman" w:eastAsia="Times New Roman" w:hAnsi="Times New Roman"/>
                <w:sz w:val="20"/>
                <w:szCs w:val="20"/>
              </w:rPr>
              <w:t>Ежедневно</w:t>
            </w:r>
          </w:p>
        </w:tc>
      </w:tr>
      <w:tr w:rsidR="006E2C80">
        <w:tc>
          <w:tcPr>
            <w:tcW w:w="637" w:type="dxa"/>
          </w:tcPr>
          <w:p w:rsidR="006E2C80" w:rsidRDefault="00F71B01">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2.</w:t>
            </w:r>
          </w:p>
        </w:tc>
        <w:tc>
          <w:tcPr>
            <w:tcW w:w="6946" w:type="dxa"/>
          </w:tcPr>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разностороннее  гармоничное развитие ребенка (не только физическое, но и умственное, нравственное, эстетическое, трудовое).</w:t>
            </w:r>
          </w:p>
        </w:tc>
        <w:tc>
          <w:tcPr>
            <w:tcW w:w="2268" w:type="dxa"/>
          </w:tcPr>
          <w:p w:rsidR="006E2C80" w:rsidRDefault="00F71B01">
            <w:pPr>
              <w:spacing w:after="0" w:line="240" w:lineRule="auto"/>
              <w:rPr>
                <w:rFonts w:ascii="Times New Roman" w:eastAsia="Times New Roman" w:hAnsi="Times New Roman"/>
                <w:sz w:val="20"/>
                <w:szCs w:val="20"/>
              </w:rPr>
            </w:pPr>
            <w:r>
              <w:rPr>
                <w:rFonts w:ascii="Times New Roman" w:eastAsia="Times New Roman" w:hAnsi="Times New Roman"/>
                <w:sz w:val="20"/>
                <w:szCs w:val="20"/>
              </w:rPr>
              <w:t>Ежедневно</w:t>
            </w:r>
          </w:p>
        </w:tc>
      </w:tr>
      <w:tr w:rsidR="006E2C80">
        <w:tc>
          <w:tcPr>
            <w:tcW w:w="9851" w:type="dxa"/>
            <w:gridSpan w:val="3"/>
          </w:tcPr>
          <w:p w:rsidR="006E2C80" w:rsidRDefault="00F71B01">
            <w:pPr>
              <w:spacing w:after="0" w:line="240" w:lineRule="auto"/>
              <w:jc w:val="center"/>
              <w:rPr>
                <w:rFonts w:ascii="Times New Roman" w:eastAsia="Times New Roman" w:hAnsi="Times New Roman"/>
                <w:sz w:val="20"/>
                <w:szCs w:val="20"/>
                <w:u w:val="single"/>
              </w:rPr>
            </w:pPr>
            <w:r>
              <w:rPr>
                <w:rFonts w:ascii="Times New Roman" w:eastAsia="Times New Roman" w:hAnsi="Times New Roman" w:cs="Times New Roman"/>
                <w:i/>
                <w:sz w:val="20"/>
                <w:szCs w:val="20"/>
                <w:u w:val="single"/>
              </w:rPr>
              <w:t>Вариативная часть</w:t>
            </w:r>
          </w:p>
        </w:tc>
      </w:tr>
      <w:tr w:rsidR="006E2C80">
        <w:tc>
          <w:tcPr>
            <w:tcW w:w="637" w:type="dxa"/>
          </w:tcPr>
          <w:p w:rsidR="006E2C80" w:rsidRDefault="00F71B01">
            <w:pPr>
              <w:spacing w:after="0"/>
              <w:rPr>
                <w:rFonts w:ascii="Times New Roman" w:hAnsi="Times New Roman" w:cs="Times New Roman"/>
                <w:sz w:val="20"/>
                <w:szCs w:val="20"/>
              </w:rPr>
            </w:pPr>
            <w:r>
              <w:rPr>
                <w:rFonts w:ascii="Times New Roman" w:hAnsi="Times New Roman" w:cs="Times New Roman"/>
                <w:sz w:val="20"/>
                <w:szCs w:val="20"/>
              </w:rPr>
              <w:t>1.</w:t>
            </w:r>
          </w:p>
        </w:tc>
        <w:tc>
          <w:tcPr>
            <w:tcW w:w="6946" w:type="dxa"/>
          </w:tcPr>
          <w:p w:rsidR="006E2C80" w:rsidRDefault="00F71B01">
            <w:pPr>
              <w:spacing w:after="0" w:line="240" w:lineRule="auto"/>
              <w:jc w:val="both"/>
              <w:rPr>
                <w:rFonts w:ascii="Times New Roman" w:hAnsi="Times New Roman" w:cs="Times New Roman"/>
                <w:sz w:val="20"/>
                <w:szCs w:val="20"/>
              </w:rPr>
            </w:pPr>
            <w:r>
              <w:rPr>
                <w:rFonts w:ascii="Times New Roman" w:hAnsi="Times New Roman" w:cs="Times New Roman"/>
                <w:sz w:val="20"/>
                <w:szCs w:val="20"/>
              </w:rPr>
              <w:t>овладение ребенком элементарными знаниями о национальных изделиях, спортивных командах, национальных играх и видах спорта, лечебно-профилактических  и спортивных комплексах Республики Татарстан</w:t>
            </w:r>
          </w:p>
        </w:tc>
        <w:tc>
          <w:tcPr>
            <w:tcW w:w="2268" w:type="dxa"/>
          </w:tcPr>
          <w:p w:rsidR="006E2C80" w:rsidRDefault="00F71B01">
            <w:pPr>
              <w:spacing w:after="0"/>
              <w:rPr>
                <w:rFonts w:ascii="Times New Roman" w:hAnsi="Times New Roman" w:cs="Times New Roman"/>
                <w:sz w:val="20"/>
                <w:szCs w:val="20"/>
              </w:rPr>
            </w:pPr>
            <w:r>
              <w:rPr>
                <w:rFonts w:ascii="Times New Roman" w:hAnsi="Times New Roman" w:cs="Times New Roman"/>
                <w:sz w:val="20"/>
                <w:szCs w:val="20"/>
              </w:rPr>
              <w:t>Ежедневно</w:t>
            </w:r>
          </w:p>
        </w:tc>
      </w:tr>
    </w:tbl>
    <w:p w:rsidR="006E2C80" w:rsidRDefault="006E2C80">
      <w:pPr>
        <w:autoSpaceDE w:val="0"/>
        <w:autoSpaceDN w:val="0"/>
        <w:adjustRightInd w:val="0"/>
        <w:spacing w:after="0" w:line="240" w:lineRule="auto"/>
        <w:ind w:firstLine="720"/>
        <w:rPr>
          <w:rFonts w:ascii="Times New Roman" w:eastAsia="Times New Roman" w:hAnsi="Times New Roman" w:cs="Times New Roman"/>
          <w:b/>
          <w:bCs/>
          <w:color w:val="000000"/>
          <w:sz w:val="24"/>
          <w:szCs w:val="24"/>
        </w:rPr>
      </w:pPr>
    </w:p>
    <w:p w:rsidR="006E2C80" w:rsidRDefault="00F71B01">
      <w:pPr>
        <w:autoSpaceDE w:val="0"/>
        <w:autoSpaceDN w:val="0"/>
        <w:adjustRightInd w:val="0"/>
        <w:spacing w:after="0" w:line="240" w:lineRule="auto"/>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Режим дня</w:t>
      </w:r>
    </w:p>
    <w:p w:rsidR="006E2C80" w:rsidRDefault="00F71B01">
      <w:pPr>
        <w:autoSpaceDE w:val="0"/>
        <w:autoSpaceDN w:val="0"/>
        <w:adjustRightInd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Правильный режим дня — это рациональная продолжительность и разум</w:t>
      </w:r>
      <w:r>
        <w:rPr>
          <w:rFonts w:ascii="Times New Roman" w:eastAsia="Times New Roman" w:hAnsi="Times New Roman" w:cs="Times New Roman"/>
          <w:color w:val="000000"/>
          <w:sz w:val="24"/>
          <w:szCs w:val="24"/>
        </w:rPr>
        <w:softHyphen/>
        <w:t>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При осуществлении режимных моментов необходимо учитывать также индивидуальные особенности ребенка (длительность сна, вкусовые пред</w:t>
      </w:r>
      <w:r>
        <w:rPr>
          <w:rFonts w:ascii="Times New Roman" w:eastAsia="Times New Roman" w:hAnsi="Times New Roman" w:cs="Times New Roman"/>
          <w:color w:val="000000"/>
          <w:sz w:val="24"/>
          <w:szCs w:val="24"/>
        </w:rPr>
        <w:softHyphen/>
        <w:t>почтения, темп деятельности и т.д.). Чем ближе к индивидуальным особен</w:t>
      </w:r>
      <w:r>
        <w:rPr>
          <w:rFonts w:ascii="Times New Roman" w:eastAsia="Times New Roman" w:hAnsi="Times New Roman" w:cs="Times New Roman"/>
          <w:color w:val="000000"/>
          <w:sz w:val="24"/>
          <w:szCs w:val="24"/>
        </w:rPr>
        <w:softHyphen/>
        <w:t>ностям ребенка режим детского сада, тем комфортнее он себя чувствует, тем лучше его настроение и выше активность.</w:t>
      </w:r>
    </w:p>
    <w:p w:rsidR="006E2C80" w:rsidRDefault="006E2C80">
      <w:pPr>
        <w:autoSpaceDE w:val="0"/>
        <w:autoSpaceDN w:val="0"/>
        <w:adjustRightInd w:val="0"/>
        <w:spacing w:after="0" w:line="240" w:lineRule="auto"/>
        <w:jc w:val="center"/>
        <w:outlineLvl w:val="0"/>
        <w:rPr>
          <w:rFonts w:ascii="Times New Roman" w:eastAsia="Times New Roman" w:hAnsi="Times New Roman" w:cs="Times New Roman"/>
          <w:b/>
          <w:bCs/>
          <w:color w:val="000000"/>
          <w:sz w:val="24"/>
          <w:szCs w:val="24"/>
        </w:rPr>
      </w:pPr>
    </w:p>
    <w:p w:rsidR="006E2C80" w:rsidRDefault="00F71B01">
      <w:pPr>
        <w:autoSpaceDE w:val="0"/>
        <w:autoSpaceDN w:val="0"/>
        <w:adjustRightInd w:val="0"/>
        <w:spacing w:after="0" w:line="240" w:lineRule="auto"/>
        <w:jc w:val="center"/>
        <w:outlineLvl w:val="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Предметно-развивающая образовательная среда</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Среда является важным фактором воспитания и развития ребенка. Программа предусматривает выделение микро- и макросреды и их состав</w:t>
      </w:r>
      <w:r>
        <w:rPr>
          <w:rFonts w:ascii="Times New Roman" w:eastAsia="Times New Roman" w:hAnsi="Times New Roman" w:cs="Times New Roman"/>
          <w:color w:val="000000"/>
          <w:sz w:val="24"/>
          <w:szCs w:val="24"/>
        </w:rPr>
        <w:softHyphen/>
        <w:t>ляющих. Микросреда —это внутреннее оформление помещений. Макро</w:t>
      </w:r>
      <w:r>
        <w:rPr>
          <w:rFonts w:ascii="Times New Roman" w:eastAsia="Times New Roman" w:hAnsi="Times New Roman" w:cs="Times New Roman"/>
          <w:color w:val="000000"/>
          <w:sz w:val="24"/>
          <w:szCs w:val="24"/>
        </w:rPr>
        <w:softHyphen/>
        <w:t>среда—это ближайшее окружение детского сада (участок, соседствующие жилые дома и учреждения, ближний сквер, парк).</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Оборудование помещений дошкольного учреждения должно быть безо</w:t>
      </w:r>
      <w:r>
        <w:rPr>
          <w:rFonts w:ascii="Times New Roman" w:eastAsia="Times New Roman" w:hAnsi="Times New Roman" w:cs="Times New Roman"/>
          <w:color w:val="000000"/>
          <w:sz w:val="24"/>
          <w:szCs w:val="24"/>
        </w:rPr>
        <w:softHyphen/>
        <w:t>пасным, здоровьесберегающим, эстетически привлекательным и развивающим. Мебель должна соответствовать росту и возрасту детей, игруш</w:t>
      </w:r>
      <w:r>
        <w:rPr>
          <w:rFonts w:ascii="Times New Roman" w:eastAsia="Times New Roman" w:hAnsi="Times New Roman" w:cs="Times New Roman"/>
          <w:color w:val="000000"/>
          <w:sz w:val="24"/>
          <w:szCs w:val="24"/>
        </w:rPr>
        <w:softHyphen/>
        <w:t>ки — обеспечивать максимальный для данного возраста развивающий эффект.</w:t>
      </w:r>
    </w:p>
    <w:p w:rsidR="006E2C80" w:rsidRDefault="00F71B01">
      <w:pPr>
        <w:numPr>
          <w:ilvl w:val="0"/>
          <w:numId w:val="24"/>
        </w:numPr>
        <w:tabs>
          <w:tab w:val="left" w:pos="0"/>
        </w:tabs>
        <w:autoSpaceDE w:val="0"/>
        <w:autoSpaceDN w:val="0"/>
        <w:adjustRightInd w:val="0"/>
        <w:spacing w:after="0" w:line="240" w:lineRule="auto"/>
        <w:ind w:right="51" w:firstLine="85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спортивный уголок;</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 групповой комнате необходимо создать условия для самостоятельной двигательной активности детей: предусмотреть площадь, свободную от ме</w:t>
      </w:r>
      <w:r>
        <w:rPr>
          <w:rFonts w:ascii="Times New Roman" w:eastAsia="Times New Roman" w:hAnsi="Times New Roman" w:cs="Times New Roman"/>
          <w:color w:val="000000"/>
          <w:sz w:val="24"/>
          <w:szCs w:val="24"/>
        </w:rPr>
        <w:softHyphen/>
        <w:t>бели и игрушек, обеспечить детей игрушками, побуждающими к двигатель</w:t>
      </w:r>
      <w:r>
        <w:rPr>
          <w:rFonts w:ascii="Times New Roman" w:eastAsia="Times New Roman" w:hAnsi="Times New Roman" w:cs="Times New Roman"/>
          <w:color w:val="000000"/>
          <w:sz w:val="24"/>
          <w:szCs w:val="24"/>
        </w:rPr>
        <w:softHyphen/>
        <w:t>ной игровой деятельности (мячи, обручи, скакалки), менять игрушки, сти</w:t>
      </w:r>
      <w:r>
        <w:rPr>
          <w:rFonts w:ascii="Times New Roman" w:eastAsia="Times New Roman" w:hAnsi="Times New Roman" w:cs="Times New Roman"/>
          <w:color w:val="000000"/>
          <w:sz w:val="24"/>
          <w:szCs w:val="24"/>
        </w:rPr>
        <w:softHyphen/>
        <w:t>мулирующие двигательную активность, несколько раз в день.</w:t>
      </w:r>
    </w:p>
    <w:p w:rsidR="006E2C80" w:rsidRDefault="006E2C80">
      <w:pPr>
        <w:autoSpaceDE w:val="0"/>
        <w:autoSpaceDN w:val="0"/>
        <w:adjustRightInd w:val="0"/>
        <w:spacing w:after="0" w:line="240" w:lineRule="auto"/>
        <w:ind w:firstLine="720"/>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jc w:val="center"/>
        <w:outlineLvl w:val="0"/>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Интеграция образовательных областей</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Чем младше ребенок, тем менее дифференцированно его развитие. Наиболее эффективно образовательные задачи решаются в том случае, когда педагог целенаправленно использует интегративный подход при ор</w:t>
      </w:r>
      <w:r>
        <w:rPr>
          <w:rFonts w:ascii="Times New Roman" w:eastAsia="Times New Roman" w:hAnsi="Times New Roman" w:cs="Times New Roman"/>
          <w:color w:val="000000"/>
          <w:sz w:val="24"/>
          <w:szCs w:val="24"/>
        </w:rPr>
        <w:softHyphen/>
        <w:t>ганизации образовательного процесса.</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Поясним принцип интеграции образовательных областей на примере физического развития.</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bCs/>
          <w:color w:val="000000"/>
          <w:sz w:val="24"/>
          <w:szCs w:val="24"/>
        </w:rPr>
      </w:pPr>
      <w:r>
        <w:rPr>
          <w:rFonts w:ascii="Times New Roman" w:eastAsia="Times New Roman" w:hAnsi="Times New Roman" w:cs="Times New Roman"/>
          <w:color w:val="000000"/>
          <w:sz w:val="24"/>
          <w:szCs w:val="24"/>
        </w:rPr>
        <w:t>Согласно принципу интеграции, физическое развитие детей осущест</w:t>
      </w:r>
      <w:r>
        <w:rPr>
          <w:rFonts w:ascii="Times New Roman" w:eastAsia="Times New Roman" w:hAnsi="Times New Roman" w:cs="Times New Roman"/>
          <w:color w:val="000000"/>
          <w:sz w:val="24"/>
          <w:szCs w:val="24"/>
        </w:rPr>
        <w:softHyphen/>
        <w:t>вляется не только в процессе специфических физкультурных и спортивных игр, упражнений и занятий, но и при организации всех видов детской де</w:t>
      </w:r>
      <w:r>
        <w:rPr>
          <w:rFonts w:ascii="Times New Roman" w:eastAsia="Times New Roman" w:hAnsi="Times New Roman" w:cs="Times New Roman"/>
          <w:bCs/>
          <w:color w:val="000000"/>
          <w:sz w:val="24"/>
          <w:szCs w:val="24"/>
        </w:rPr>
        <w:t>ятельности через физкультминутки, дидактические игры с элементами движения, подвижные игры с элементами развития речи, математики, конструирования и пр.</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Педагогу следует целенаправленно организовывать образовательный процесс так, чтобы от детей требовалась оптимальная двигательная актив</w:t>
      </w:r>
      <w:r>
        <w:rPr>
          <w:rFonts w:ascii="Times New Roman" w:eastAsia="Times New Roman" w:hAnsi="Times New Roman" w:cs="Times New Roman"/>
          <w:bCs/>
          <w:color w:val="000000"/>
          <w:sz w:val="24"/>
          <w:szCs w:val="24"/>
        </w:rPr>
        <w:softHyphen/>
        <w:t>ность во всех видах детской деятельности (не просто ответ на вопрос, а от</w:t>
      </w:r>
      <w:r>
        <w:rPr>
          <w:rFonts w:ascii="Times New Roman" w:eastAsia="Times New Roman" w:hAnsi="Times New Roman" w:cs="Times New Roman"/>
          <w:bCs/>
          <w:color w:val="000000"/>
          <w:sz w:val="24"/>
          <w:szCs w:val="24"/>
        </w:rPr>
        <w:softHyphen/>
        <w:t xml:space="preserve">вет и хлопок, ответ и передача мяча и пр.). </w:t>
      </w:r>
      <w:r>
        <w:rPr>
          <w:rFonts w:ascii="Times New Roman" w:eastAsia="Times New Roman" w:hAnsi="Times New Roman" w:cs="Times New Roman"/>
          <w:bCs/>
          <w:color w:val="000000"/>
          <w:sz w:val="24"/>
          <w:szCs w:val="24"/>
        </w:rPr>
        <w:lastRenderedPageBreak/>
        <w:t>Такой подход не только стиму</w:t>
      </w:r>
      <w:r>
        <w:rPr>
          <w:rFonts w:ascii="Times New Roman" w:eastAsia="Times New Roman" w:hAnsi="Times New Roman" w:cs="Times New Roman"/>
          <w:bCs/>
          <w:color w:val="000000"/>
          <w:sz w:val="24"/>
          <w:szCs w:val="24"/>
        </w:rPr>
        <w:softHyphen/>
        <w:t>лирует физическое развитие, но и способствует более успешному решению остальных образовательных задач.</w:t>
      </w:r>
    </w:p>
    <w:p w:rsidR="006E2C80" w:rsidRDefault="00F71B01">
      <w:pPr>
        <w:autoSpaceDE w:val="0"/>
        <w:autoSpaceDN w:val="0"/>
        <w:adjustRightInd w:val="0"/>
        <w:spacing w:after="0" w:line="240" w:lineRule="auto"/>
        <w:ind w:firstLine="720"/>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С другой стороны, в процессе образовательной деятельности по физи</w:t>
      </w:r>
      <w:r>
        <w:rPr>
          <w:rFonts w:ascii="Times New Roman" w:eastAsia="Times New Roman" w:hAnsi="Times New Roman" w:cs="Times New Roman"/>
          <w:bCs/>
          <w:color w:val="000000"/>
          <w:sz w:val="24"/>
          <w:szCs w:val="24"/>
        </w:rPr>
        <w:softHyphen/>
        <w:t>ческому развитию следует обращать внимание на одновременное решение задач других образовательных областей:</w:t>
      </w:r>
    </w:p>
    <w:p w:rsidR="006E2C80" w:rsidRDefault="00F71B01">
      <w:pPr>
        <w:numPr>
          <w:ilvl w:val="0"/>
          <w:numId w:val="25"/>
        </w:numPr>
        <w:tabs>
          <w:tab w:val="left" w:pos="514"/>
        </w:tabs>
        <w:autoSpaceDE w:val="0"/>
        <w:autoSpaceDN w:val="0"/>
        <w:adjustRightInd w:val="0"/>
        <w:spacing w:after="0" w:line="240" w:lineRule="auto"/>
        <w:ind w:left="514" w:right="5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формирование навыков безопасного поведения в подвижных и спортив</w:t>
      </w:r>
      <w:r>
        <w:rPr>
          <w:rFonts w:ascii="Times New Roman" w:eastAsia="Times New Roman" w:hAnsi="Times New Roman" w:cs="Times New Roman"/>
          <w:bCs/>
          <w:color w:val="000000"/>
          <w:sz w:val="24"/>
          <w:szCs w:val="24"/>
        </w:rPr>
        <w:softHyphen/>
        <w:t>ных играх, при пользовании спортивным инвентарем («Безопасность»);</w:t>
      </w:r>
    </w:p>
    <w:p w:rsidR="006E2C80" w:rsidRDefault="00F71B01">
      <w:pPr>
        <w:numPr>
          <w:ilvl w:val="0"/>
          <w:numId w:val="25"/>
        </w:numPr>
        <w:tabs>
          <w:tab w:val="left" w:pos="514"/>
        </w:tabs>
        <w:autoSpaceDE w:val="0"/>
        <w:autoSpaceDN w:val="0"/>
        <w:adjustRightInd w:val="0"/>
        <w:spacing w:after="0" w:line="240" w:lineRule="auto"/>
        <w:ind w:left="514" w:right="5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создание на физкультурных занятиях педагогических ситуаций и си</w:t>
      </w:r>
      <w:r>
        <w:rPr>
          <w:rFonts w:ascii="Times New Roman" w:eastAsia="Times New Roman" w:hAnsi="Times New Roman" w:cs="Times New Roman"/>
          <w:bCs/>
          <w:color w:val="000000"/>
          <w:sz w:val="24"/>
          <w:szCs w:val="24"/>
        </w:rPr>
        <w:softHyphen/>
        <w:t>туаций морального выбора, развитие нравственных качеств, поощре</w:t>
      </w:r>
      <w:r>
        <w:rPr>
          <w:rFonts w:ascii="Times New Roman" w:eastAsia="Times New Roman" w:hAnsi="Times New Roman" w:cs="Times New Roman"/>
          <w:bCs/>
          <w:color w:val="000000"/>
          <w:sz w:val="24"/>
          <w:szCs w:val="24"/>
        </w:rPr>
        <w:softHyphen/>
        <w:t>ние проявлений смелости, находчивости, взаимовыручки, выдержки и пр., побуждение детей к самооценке и оценке действий и поведения сверстников («Социализация»);</w:t>
      </w:r>
    </w:p>
    <w:p w:rsidR="006E2C80" w:rsidRDefault="00F71B01">
      <w:pPr>
        <w:numPr>
          <w:ilvl w:val="0"/>
          <w:numId w:val="25"/>
        </w:numPr>
        <w:tabs>
          <w:tab w:val="left" w:pos="514"/>
        </w:tabs>
        <w:autoSpaceDE w:val="0"/>
        <w:autoSpaceDN w:val="0"/>
        <w:adjustRightInd w:val="0"/>
        <w:spacing w:after="0" w:line="240" w:lineRule="auto"/>
        <w:ind w:left="514" w:right="5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участие детей в расстановке и уборке физкультурного инвентаря и оборудования («Труд»);</w:t>
      </w:r>
    </w:p>
    <w:p w:rsidR="006E2C80" w:rsidRDefault="00F71B01">
      <w:pPr>
        <w:numPr>
          <w:ilvl w:val="0"/>
          <w:numId w:val="25"/>
        </w:numPr>
        <w:tabs>
          <w:tab w:val="left" w:pos="514"/>
        </w:tabs>
        <w:autoSpaceDE w:val="0"/>
        <w:autoSpaceDN w:val="0"/>
        <w:adjustRightInd w:val="0"/>
        <w:spacing w:after="0" w:line="240" w:lineRule="auto"/>
        <w:ind w:left="514" w:right="5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активизация мышления детей (через самостоятельный выбор игры, оборудования, пересчет мячей и пр.), специальные упражнения на ориентировку в пространстве, подвижные игры и упражнения, закреп</w:t>
      </w:r>
      <w:r>
        <w:rPr>
          <w:rFonts w:ascii="Times New Roman" w:eastAsia="Times New Roman" w:hAnsi="Times New Roman" w:cs="Times New Roman"/>
          <w:bCs/>
          <w:color w:val="000000"/>
          <w:sz w:val="24"/>
          <w:szCs w:val="24"/>
        </w:rPr>
        <w:softHyphen/>
        <w:t>ляющие знания об окружающем (имитация движений животных, тру</w:t>
      </w:r>
      <w:r>
        <w:rPr>
          <w:rFonts w:ascii="Times New Roman" w:eastAsia="Times New Roman" w:hAnsi="Times New Roman" w:cs="Times New Roman"/>
          <w:bCs/>
          <w:color w:val="000000"/>
          <w:sz w:val="24"/>
          <w:szCs w:val="24"/>
        </w:rPr>
        <w:softHyphen/>
        <w:t>да взрослых), построение конструкций для подвижных игр и упражне</w:t>
      </w:r>
      <w:r>
        <w:rPr>
          <w:rFonts w:ascii="Times New Roman" w:eastAsia="Times New Roman" w:hAnsi="Times New Roman" w:cs="Times New Roman"/>
          <w:bCs/>
          <w:color w:val="000000"/>
          <w:sz w:val="24"/>
          <w:szCs w:val="24"/>
        </w:rPr>
        <w:softHyphen/>
        <w:t>ний (из мягких блоков, спортивного оборудования), просмотр и об</w:t>
      </w:r>
      <w:r>
        <w:rPr>
          <w:rFonts w:ascii="Times New Roman" w:eastAsia="Times New Roman" w:hAnsi="Times New Roman" w:cs="Times New Roman"/>
          <w:bCs/>
          <w:color w:val="000000"/>
          <w:sz w:val="24"/>
          <w:szCs w:val="24"/>
        </w:rPr>
        <w:softHyphen/>
        <w:t>суждение познавательных книг, фильмов о спорте, спортсменах, здоро</w:t>
      </w:r>
      <w:r>
        <w:rPr>
          <w:rFonts w:ascii="Times New Roman" w:eastAsia="Times New Roman" w:hAnsi="Times New Roman" w:cs="Times New Roman"/>
          <w:bCs/>
          <w:color w:val="000000"/>
          <w:sz w:val="24"/>
          <w:szCs w:val="24"/>
        </w:rPr>
        <w:softHyphen/>
        <w:t>вом образе жизни («Познание»);</w:t>
      </w:r>
    </w:p>
    <w:p w:rsidR="006E2C80" w:rsidRDefault="00F71B01">
      <w:pPr>
        <w:numPr>
          <w:ilvl w:val="0"/>
          <w:numId w:val="25"/>
        </w:numPr>
        <w:tabs>
          <w:tab w:val="left" w:pos="514"/>
        </w:tabs>
        <w:autoSpaceDE w:val="0"/>
        <w:autoSpaceDN w:val="0"/>
        <w:adjustRightInd w:val="0"/>
        <w:spacing w:after="0" w:line="240" w:lineRule="auto"/>
        <w:ind w:left="514" w:right="5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проговаривание действий и называние упражнений, поощрение рече</w:t>
      </w:r>
      <w:r>
        <w:rPr>
          <w:rFonts w:ascii="Times New Roman" w:eastAsia="Times New Roman" w:hAnsi="Times New Roman" w:cs="Times New Roman"/>
          <w:bCs/>
          <w:color w:val="000000"/>
          <w:sz w:val="24"/>
          <w:szCs w:val="24"/>
        </w:rPr>
        <w:softHyphen/>
        <w:t>вой активности детей в процессе двигательной деятельности, обсуж</w:t>
      </w:r>
      <w:r>
        <w:rPr>
          <w:rFonts w:ascii="Times New Roman" w:eastAsia="Times New Roman" w:hAnsi="Times New Roman" w:cs="Times New Roman"/>
          <w:bCs/>
          <w:color w:val="000000"/>
          <w:sz w:val="24"/>
          <w:szCs w:val="24"/>
        </w:rPr>
        <w:softHyphen/>
        <w:t>дение пользы закаливания и занятий физической культурой («Ком</w:t>
      </w:r>
      <w:r>
        <w:rPr>
          <w:rFonts w:ascii="Times New Roman" w:eastAsia="Times New Roman" w:hAnsi="Times New Roman" w:cs="Times New Roman"/>
          <w:bCs/>
          <w:color w:val="000000"/>
          <w:sz w:val="24"/>
          <w:szCs w:val="24"/>
        </w:rPr>
        <w:softHyphen/>
        <w:t>муникация»);</w:t>
      </w:r>
    </w:p>
    <w:p w:rsidR="006E2C80" w:rsidRDefault="00F71B01">
      <w:pPr>
        <w:numPr>
          <w:ilvl w:val="0"/>
          <w:numId w:val="25"/>
        </w:numPr>
        <w:tabs>
          <w:tab w:val="left" w:pos="514"/>
        </w:tabs>
        <w:autoSpaceDE w:val="0"/>
        <w:autoSpaceDN w:val="0"/>
        <w:adjustRightInd w:val="0"/>
        <w:spacing w:after="0" w:line="240" w:lineRule="auto"/>
        <w:ind w:left="514" w:right="5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игры и упражнения под тексты стихотворений, потешек, считалок; сюжетные физкультурные занятия на темы прочитанных сказок, потешек («Чтение художественной литературы»);</w:t>
      </w:r>
    </w:p>
    <w:p w:rsidR="006E2C80" w:rsidRDefault="00F71B01">
      <w:pPr>
        <w:numPr>
          <w:ilvl w:val="0"/>
          <w:numId w:val="25"/>
        </w:numPr>
        <w:tabs>
          <w:tab w:val="left" w:pos="514"/>
        </w:tabs>
        <w:autoSpaceDE w:val="0"/>
        <w:autoSpaceDN w:val="0"/>
        <w:adjustRightInd w:val="0"/>
        <w:spacing w:after="0" w:line="240" w:lineRule="auto"/>
        <w:ind w:left="514" w:right="51"/>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привлечение внимания дошкольников к эстетической стороне внешне</w:t>
      </w:r>
      <w:r>
        <w:rPr>
          <w:rFonts w:ascii="Times New Roman" w:eastAsia="Times New Roman" w:hAnsi="Times New Roman" w:cs="Times New Roman"/>
          <w:bCs/>
          <w:color w:val="000000"/>
          <w:sz w:val="24"/>
          <w:szCs w:val="24"/>
        </w:rPr>
        <w:softHyphen/>
        <w:t>го вида детей и воспитателя, оформления помещения; использование на занятиях физкультурой Изготовленных детьми элементарных физкуль</w:t>
      </w:r>
      <w:r>
        <w:rPr>
          <w:rFonts w:ascii="Times New Roman" w:eastAsia="Times New Roman" w:hAnsi="Times New Roman" w:cs="Times New Roman"/>
          <w:bCs/>
          <w:color w:val="000000"/>
          <w:sz w:val="24"/>
          <w:szCs w:val="24"/>
        </w:rPr>
        <w:softHyphen/>
        <w:t>турных пособий (флажки, картинки, мишени для метания), рисование мелом разметки для подвижных игр («Художественное творчество»);</w:t>
      </w:r>
    </w:p>
    <w:p w:rsidR="006E2C80" w:rsidRDefault="00F71B01">
      <w:pPr>
        <w:numPr>
          <w:ilvl w:val="0"/>
          <w:numId w:val="25"/>
        </w:numPr>
        <w:tabs>
          <w:tab w:val="left" w:pos="514"/>
        </w:tabs>
        <w:autoSpaceDE w:val="0"/>
        <w:autoSpaceDN w:val="0"/>
        <w:adjustRightInd w:val="0"/>
        <w:spacing w:after="0" w:line="240" w:lineRule="auto"/>
        <w:ind w:right="51" w:firstLine="567"/>
        <w:jc w:val="both"/>
        <w:rPr>
          <w:rFonts w:ascii="Times New Roman" w:eastAsia="Times New Roman" w:hAnsi="Times New Roman" w:cs="Times New Roman"/>
          <w:sz w:val="24"/>
          <w:szCs w:val="24"/>
        </w:rPr>
      </w:pPr>
      <w:r>
        <w:rPr>
          <w:rFonts w:ascii="Times New Roman" w:eastAsia="Times New Roman" w:hAnsi="Times New Roman" w:cs="Times New Roman"/>
          <w:bCs/>
          <w:color w:val="000000"/>
          <w:sz w:val="24"/>
          <w:szCs w:val="24"/>
        </w:rPr>
        <w:t>ритмическая гимнастика, игры и упражнения под музыку, пение; про</w:t>
      </w:r>
      <w:r>
        <w:rPr>
          <w:rFonts w:ascii="Times New Roman" w:eastAsia="Times New Roman" w:hAnsi="Times New Roman" w:cs="Times New Roman"/>
          <w:bCs/>
          <w:color w:val="000000"/>
          <w:sz w:val="24"/>
          <w:szCs w:val="24"/>
        </w:rPr>
        <w:softHyphen/>
        <w:t>ведение спортивных игр и соревнований под музыкальное сопровож</w:t>
      </w:r>
      <w:r>
        <w:rPr>
          <w:rFonts w:ascii="Times New Roman" w:eastAsia="Times New Roman" w:hAnsi="Times New Roman" w:cs="Times New Roman"/>
          <w:sz w:val="24"/>
          <w:szCs w:val="24"/>
        </w:rPr>
        <w:t xml:space="preserve">дение; развитие артистических способностей в подвижных играх имитационного характера («Музыка»). </w:t>
      </w:r>
    </w:p>
    <w:p w:rsidR="006E2C80" w:rsidRDefault="00F71B01">
      <w:pPr>
        <w:autoSpaceDE w:val="0"/>
        <w:autoSpaceDN w:val="0"/>
        <w:adjustRightInd w:val="0"/>
        <w:spacing w:after="0" w:line="240" w:lineRule="auto"/>
        <w:jc w:val="both"/>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ab/>
        <w:t>Аналогично реализуется интегративный подход при решении образова</w:t>
      </w:r>
      <w:r>
        <w:rPr>
          <w:rFonts w:ascii="Times New Roman" w:eastAsia="Times New Roman" w:hAnsi="Times New Roman" w:cs="Times New Roman"/>
          <w:sz w:val="24"/>
          <w:szCs w:val="24"/>
        </w:rPr>
        <w:softHyphen/>
        <w:t>тельных задач по остальным образовательным направлениям: социально-личностному, познавательно речевому, художественно-эстетическому.</w:t>
      </w:r>
    </w:p>
    <w:p w:rsidR="006E2C80" w:rsidRDefault="006E2C80">
      <w:pPr>
        <w:autoSpaceDE w:val="0"/>
        <w:autoSpaceDN w:val="0"/>
        <w:adjustRightInd w:val="0"/>
        <w:spacing w:after="0" w:line="240" w:lineRule="auto"/>
        <w:jc w:val="center"/>
        <w:outlineLvl w:val="0"/>
        <w:rPr>
          <w:rFonts w:ascii="Times New Roman" w:eastAsia="Times New Roman" w:hAnsi="Times New Roman" w:cs="Times New Roman"/>
          <w:b/>
          <w:bCs/>
          <w:sz w:val="24"/>
          <w:szCs w:val="24"/>
        </w:rPr>
      </w:pPr>
    </w:p>
    <w:p w:rsidR="006E2C80" w:rsidRDefault="00F71B01">
      <w:pPr>
        <w:autoSpaceDE w:val="0"/>
        <w:autoSpaceDN w:val="0"/>
        <w:adjustRightInd w:val="0"/>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Организованная образовательная деятельность</w:t>
      </w:r>
    </w:p>
    <w:p w:rsidR="006E2C80" w:rsidRDefault="00F71B01">
      <w:pPr>
        <w:numPr>
          <w:ilvl w:val="0"/>
          <w:numId w:val="26"/>
        </w:numPr>
        <w:tabs>
          <w:tab w:val="left" w:pos="518"/>
        </w:tabs>
        <w:autoSpaceDE w:val="0"/>
        <w:autoSpaceDN w:val="0"/>
        <w:adjustRightInd w:val="0"/>
        <w:spacing w:after="0" w:line="240" w:lineRule="auto"/>
        <w:ind w:right="51" w:firstLine="709"/>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игры </w:t>
      </w:r>
      <w:r>
        <w:rPr>
          <w:rFonts w:ascii="Times New Roman" w:eastAsia="Times New Roman" w:hAnsi="Times New Roman" w:cs="Times New Roman"/>
          <w:sz w:val="24"/>
          <w:szCs w:val="24"/>
        </w:rPr>
        <w:t>дидактические, дидактические с элементами движения, подвижные, психологические, музыкальные, хороводные, театрализованные, игры-драматизации, игры на прогулке, подвижные игры имитационного характера;</w:t>
      </w:r>
    </w:p>
    <w:p w:rsidR="006E2C80" w:rsidRDefault="00F71B01">
      <w:pPr>
        <w:tabs>
          <w:tab w:val="left" w:pos="509"/>
        </w:tabs>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•физкультурные занятия </w:t>
      </w:r>
      <w:r>
        <w:rPr>
          <w:rFonts w:ascii="Times New Roman" w:eastAsia="Times New Roman" w:hAnsi="Times New Roman" w:cs="Times New Roman"/>
          <w:sz w:val="24"/>
          <w:szCs w:val="24"/>
        </w:rPr>
        <w:t>игровые, сюжетные, тематические (с одним видом физических упражнений), комплексные (с элементами развит речи, математики, конструирования), контрольно-диагностические, учебно-тренирующего характера, физкультминутки; игры и упражнения под тексты стихотворений, потешек, народных песенок, авторских стихотворений, считалок; сюжетные физкультурные занятия на тeмы прочитанных сказок, потешек; ритмическая гимнастика, игры и упраж</w:t>
      </w:r>
      <w:r>
        <w:rPr>
          <w:rFonts w:ascii="Times New Roman" w:eastAsia="Times New Roman" w:hAnsi="Times New Roman" w:cs="Times New Roman"/>
          <w:sz w:val="24"/>
          <w:szCs w:val="24"/>
        </w:rPr>
        <w:softHyphen/>
        <w:t>нения под музыку, игровые беседы с элементами движений.</w:t>
      </w:r>
    </w:p>
    <w:p w:rsidR="006E2C80" w:rsidRDefault="006E2C80">
      <w:pPr>
        <w:autoSpaceDE w:val="0"/>
        <w:autoSpaceDN w:val="0"/>
        <w:adjustRightInd w:val="0"/>
        <w:spacing w:after="0" w:line="240" w:lineRule="auto"/>
        <w:ind w:firstLine="709"/>
        <w:rPr>
          <w:rFonts w:ascii="Times New Roman" w:eastAsia="Times New Roman" w:hAnsi="Times New Roman" w:cs="Times New Roman"/>
          <w:b/>
          <w:sz w:val="24"/>
          <w:szCs w:val="24"/>
        </w:rPr>
      </w:pPr>
    </w:p>
    <w:p w:rsidR="006E2C80" w:rsidRDefault="00F71B01">
      <w:pPr>
        <w:autoSpaceDE w:val="0"/>
        <w:autoSpaceDN w:val="0"/>
        <w:adjustRightInd w:val="0"/>
        <w:spacing w:after="0" w:line="240" w:lineRule="auto"/>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Мероприятия групповые, межгрупповые и общесадовские </w:t>
      </w:r>
    </w:p>
    <w:p w:rsidR="006E2C80" w:rsidRDefault="00F71B01">
      <w:pPr>
        <w:numPr>
          <w:ilvl w:val="0"/>
          <w:numId w:val="26"/>
        </w:numPr>
        <w:tabs>
          <w:tab w:val="left" w:pos="509"/>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туристические прогулки; </w:t>
      </w:r>
    </w:p>
    <w:p w:rsidR="006E2C80" w:rsidRDefault="00F71B01">
      <w:pPr>
        <w:numPr>
          <w:ilvl w:val="0"/>
          <w:numId w:val="26"/>
        </w:numPr>
        <w:tabs>
          <w:tab w:val="left" w:pos="509"/>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физкультурные досуги (проводятся 1-раза в месяц);</w:t>
      </w:r>
    </w:p>
    <w:p w:rsidR="006E2C80" w:rsidRDefault="00F71B01">
      <w:pPr>
        <w:numPr>
          <w:ilvl w:val="0"/>
          <w:numId w:val="26"/>
        </w:numPr>
        <w:tabs>
          <w:tab w:val="left" w:pos="509"/>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спортивные праздники (проводятся 2-3 раза в год);</w:t>
      </w:r>
    </w:p>
    <w:p w:rsidR="006E2C80" w:rsidRDefault="00F71B01">
      <w:pPr>
        <w:numPr>
          <w:ilvl w:val="0"/>
          <w:numId w:val="26"/>
        </w:numPr>
        <w:tabs>
          <w:tab w:val="left" w:pos="509"/>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соревнования;</w:t>
      </w:r>
    </w:p>
    <w:p w:rsidR="006E2C80" w:rsidRDefault="00F71B01">
      <w:pPr>
        <w:numPr>
          <w:ilvl w:val="0"/>
          <w:numId w:val="26"/>
        </w:numPr>
        <w:tabs>
          <w:tab w:val="left" w:pos="509"/>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дни здоровья;</w:t>
      </w:r>
    </w:p>
    <w:p w:rsidR="006E2C80" w:rsidRDefault="00F71B01">
      <w:pPr>
        <w:numPr>
          <w:ilvl w:val="0"/>
          <w:numId w:val="26"/>
        </w:numPr>
        <w:tabs>
          <w:tab w:val="left" w:pos="509"/>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тематические досуги;</w:t>
      </w:r>
    </w:p>
    <w:p w:rsidR="006E2C80" w:rsidRDefault="00F71B01">
      <w:pPr>
        <w:tabs>
          <w:tab w:val="left" w:pos="182"/>
        </w:tabs>
        <w:autoSpaceDE w:val="0"/>
        <w:autoSpaceDN w:val="0"/>
        <w:adjustRightInd w:val="0"/>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 праздники;</w:t>
      </w:r>
    </w:p>
    <w:p w:rsidR="006E2C80" w:rsidRDefault="00F71B01">
      <w:pPr>
        <w:tabs>
          <w:tab w:val="left" w:pos="509"/>
        </w:tabs>
        <w:autoSpaceDE w:val="0"/>
        <w:autoSpaceDN w:val="0"/>
        <w:adjustRightInd w:val="0"/>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•театрализованные представления;</w:t>
      </w:r>
    </w:p>
    <w:p w:rsidR="006E2C80" w:rsidRDefault="00F71B01">
      <w:pPr>
        <w:tabs>
          <w:tab w:val="left" w:pos="182"/>
        </w:tabs>
        <w:autoSpaceDE w:val="0"/>
        <w:autoSpaceDN w:val="0"/>
        <w:adjustRightInd w:val="0"/>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 смотры и конкурсы;</w:t>
      </w:r>
    </w:p>
    <w:p w:rsidR="006E2C80" w:rsidRDefault="00F71B01">
      <w:pPr>
        <w:tabs>
          <w:tab w:val="left" w:pos="509"/>
        </w:tabs>
        <w:autoSpaceDE w:val="0"/>
        <w:autoSpaceDN w:val="0"/>
        <w:adjustRightInd w:val="0"/>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•экскурсии.</w:t>
      </w:r>
    </w:p>
    <w:p w:rsidR="006E2C80" w:rsidRDefault="006E2C80">
      <w:pPr>
        <w:autoSpaceDE w:val="0"/>
        <w:autoSpaceDN w:val="0"/>
        <w:adjustRightInd w:val="0"/>
        <w:spacing w:after="0" w:line="240" w:lineRule="auto"/>
        <w:ind w:firstLine="709"/>
        <w:rPr>
          <w:rFonts w:ascii="Times New Roman" w:eastAsia="Times New Roman" w:hAnsi="Times New Roman" w:cs="Times New Roman"/>
          <w:b/>
          <w:sz w:val="24"/>
          <w:szCs w:val="24"/>
        </w:rPr>
      </w:pPr>
    </w:p>
    <w:p w:rsidR="006E2C80" w:rsidRDefault="00F71B01">
      <w:pPr>
        <w:autoSpaceDE w:val="0"/>
        <w:autoSpaceDN w:val="0"/>
        <w:adjustRightInd w:val="0"/>
        <w:spacing w:after="0" w:line="240" w:lineRule="auto"/>
        <w:jc w:val="center"/>
        <w:outlineLv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Образовательная деятельность при проведении режимных моментов</w:t>
      </w:r>
    </w:p>
    <w:p w:rsidR="006E2C80" w:rsidRDefault="006E2C80">
      <w:pPr>
        <w:autoSpaceDE w:val="0"/>
        <w:autoSpaceDN w:val="0"/>
        <w:adjustRightInd w:val="0"/>
        <w:spacing w:after="0" w:line="240" w:lineRule="auto"/>
        <w:outlineLvl w:val="0"/>
        <w:rPr>
          <w:rFonts w:ascii="Times New Roman" w:eastAsia="Times New Roman" w:hAnsi="Times New Roman" w:cs="Times New Roman"/>
          <w:b/>
          <w:sz w:val="24"/>
          <w:szCs w:val="24"/>
        </w:rPr>
      </w:pPr>
    </w:p>
    <w:p w:rsidR="006E2C80" w:rsidRDefault="00F71B01">
      <w:pPr>
        <w:numPr>
          <w:ilvl w:val="0"/>
          <w:numId w:val="26"/>
        </w:numPr>
        <w:tabs>
          <w:tab w:val="left" w:pos="509"/>
        </w:tabs>
        <w:autoSpaceDE w:val="0"/>
        <w:autoSpaceDN w:val="0"/>
        <w:adjustRightInd w:val="0"/>
        <w:spacing w:after="0" w:line="240" w:lineRule="auto"/>
        <w:ind w:right="51" w:firstLine="709"/>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физическое развитие: </w:t>
      </w:r>
      <w:r>
        <w:rPr>
          <w:rFonts w:ascii="Times New Roman" w:eastAsia="Times New Roman" w:hAnsi="Times New Roman" w:cs="Times New Roman"/>
          <w:sz w:val="24"/>
          <w:szCs w:val="24"/>
        </w:rPr>
        <w:t>комплексы закаливающих процедур (оздоро</w:t>
      </w:r>
      <w:r>
        <w:rPr>
          <w:rFonts w:ascii="Times New Roman" w:eastAsia="Times New Roman" w:hAnsi="Times New Roman" w:cs="Times New Roman"/>
          <w:sz w:val="24"/>
          <w:szCs w:val="24"/>
        </w:rPr>
        <w:softHyphen/>
        <w:t>вительные прогулки, мытье рук прохладной водой перед каждым при</w:t>
      </w:r>
      <w:r>
        <w:rPr>
          <w:rFonts w:ascii="Times New Roman" w:eastAsia="Times New Roman" w:hAnsi="Times New Roman" w:cs="Times New Roman"/>
          <w:sz w:val="24"/>
          <w:szCs w:val="24"/>
        </w:rPr>
        <w:softHyphen/>
        <w:t>емом пищи, полоскание рта и горла после еды. воздушные ванны, ходьба босиком по ребристым дорожкам до и после сна, контрастные ножные ванны), утренняя гимнастика, упражнения и подвижные игры во второй половине дня;</w:t>
      </w:r>
    </w:p>
    <w:p w:rsidR="006E2C80" w:rsidRDefault="006E2C80">
      <w:pPr>
        <w:autoSpaceDE w:val="0"/>
        <w:autoSpaceDN w:val="0"/>
        <w:adjustRightInd w:val="0"/>
        <w:spacing w:after="0" w:line="240" w:lineRule="auto"/>
        <w:outlineLvl w:val="0"/>
        <w:rPr>
          <w:rFonts w:ascii="Times New Roman" w:eastAsia="Times New Roman" w:hAnsi="Times New Roman" w:cs="Times New Roman"/>
          <w:b/>
          <w:bCs/>
          <w:sz w:val="24"/>
          <w:szCs w:val="24"/>
        </w:rPr>
      </w:pPr>
    </w:p>
    <w:p w:rsidR="006E2C80" w:rsidRDefault="00F71B01">
      <w:pPr>
        <w:autoSpaceDE w:val="0"/>
        <w:autoSpaceDN w:val="0"/>
        <w:adjustRightInd w:val="0"/>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Самостоятельная деятельность детей</w:t>
      </w:r>
    </w:p>
    <w:p w:rsidR="006E2C80" w:rsidRDefault="00F71B01">
      <w:pPr>
        <w:numPr>
          <w:ilvl w:val="0"/>
          <w:numId w:val="27"/>
        </w:numPr>
        <w:tabs>
          <w:tab w:val="left" w:pos="490"/>
        </w:tabs>
        <w:autoSpaceDE w:val="0"/>
        <w:autoSpaceDN w:val="0"/>
        <w:adjustRightInd w:val="0"/>
        <w:spacing w:after="0" w:line="240" w:lineRule="auto"/>
        <w:ind w:right="51" w:firstLine="709"/>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физическое развитие: </w:t>
      </w:r>
      <w:r>
        <w:rPr>
          <w:rFonts w:ascii="Times New Roman" w:eastAsia="Times New Roman" w:hAnsi="Times New Roman" w:cs="Times New Roman"/>
          <w:sz w:val="24"/>
          <w:szCs w:val="24"/>
        </w:rPr>
        <w:t>самостоятельные подвижные игры, игры на свежем воздухе, спортивные игры и занятия (катание на санках, лы</w:t>
      </w:r>
      <w:r>
        <w:rPr>
          <w:rFonts w:ascii="Times New Roman" w:eastAsia="Times New Roman" w:hAnsi="Times New Roman" w:cs="Times New Roman"/>
          <w:sz w:val="24"/>
          <w:szCs w:val="24"/>
        </w:rPr>
        <w:softHyphen/>
        <w:t>жах, велосипеде и пр.);</w:t>
      </w:r>
    </w:p>
    <w:p w:rsidR="006E2C80" w:rsidRDefault="006E2C80">
      <w:pPr>
        <w:tabs>
          <w:tab w:val="left" w:pos="514"/>
        </w:tabs>
        <w:autoSpaceDE w:val="0"/>
        <w:autoSpaceDN w:val="0"/>
        <w:adjustRightInd w:val="0"/>
        <w:spacing w:after="0" w:line="240" w:lineRule="auto"/>
        <w:jc w:val="both"/>
        <w:rPr>
          <w:rFonts w:ascii="Times New Roman" w:eastAsia="Times New Roman" w:hAnsi="Times New Roman" w:cs="Times New Roman"/>
          <w:sz w:val="24"/>
          <w:szCs w:val="24"/>
        </w:rPr>
      </w:pP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Формы работы с детьми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Воспитательно-образовательный процесс может быть условно подраз</w:t>
      </w:r>
      <w:r>
        <w:rPr>
          <w:rFonts w:ascii="Times New Roman" w:eastAsia="Times New Roman" w:hAnsi="Times New Roman" w:cs="Times New Roman"/>
          <w:sz w:val="24"/>
          <w:szCs w:val="24"/>
        </w:rPr>
        <w:softHyphen/>
        <w:t>делен на:</w:t>
      </w:r>
    </w:p>
    <w:p w:rsidR="006E2C80" w:rsidRDefault="00F71B01">
      <w:pPr>
        <w:numPr>
          <w:ilvl w:val="0"/>
          <w:numId w:val="26"/>
        </w:numPr>
        <w:tabs>
          <w:tab w:val="left" w:pos="518"/>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образовательную деятельность, осуществляемую в процессе организа</w:t>
      </w:r>
      <w:r>
        <w:rPr>
          <w:rFonts w:ascii="Times New Roman" w:eastAsia="Times New Roman" w:hAnsi="Times New Roman" w:cs="Times New Roman"/>
          <w:sz w:val="24"/>
          <w:szCs w:val="24"/>
        </w:rPr>
        <w:softHyphen/>
        <w:t>ции различных видов детской деятельности (игровой, коммуникатив</w:t>
      </w:r>
      <w:r>
        <w:rPr>
          <w:rFonts w:ascii="Times New Roman" w:eastAsia="Times New Roman" w:hAnsi="Times New Roman" w:cs="Times New Roman"/>
          <w:sz w:val="24"/>
          <w:szCs w:val="24"/>
        </w:rPr>
        <w:softHyphen/>
        <w:t>ной, трудовой, познавательно-исследовательской, продуктивной, му</w:t>
      </w:r>
      <w:r>
        <w:rPr>
          <w:rFonts w:ascii="Times New Roman" w:eastAsia="Times New Roman" w:hAnsi="Times New Roman" w:cs="Times New Roman"/>
          <w:sz w:val="24"/>
          <w:szCs w:val="24"/>
        </w:rPr>
        <w:softHyphen/>
        <w:t>зыкально-художественной, чтения) (далее по тексту — «организован</w:t>
      </w:r>
      <w:r>
        <w:rPr>
          <w:rFonts w:ascii="Times New Roman" w:eastAsia="Times New Roman" w:hAnsi="Times New Roman" w:cs="Times New Roman"/>
          <w:sz w:val="24"/>
          <w:szCs w:val="24"/>
        </w:rPr>
        <w:softHyphen/>
        <w:t>ная образовательная деятельность»);</w:t>
      </w:r>
    </w:p>
    <w:p w:rsidR="006E2C80" w:rsidRDefault="00F71B01">
      <w:pPr>
        <w:numPr>
          <w:ilvl w:val="0"/>
          <w:numId w:val="26"/>
        </w:numPr>
        <w:tabs>
          <w:tab w:val="left" w:pos="518"/>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образовательную деятельность, осуществляемую в ходе режимных моментов;</w:t>
      </w:r>
    </w:p>
    <w:p w:rsidR="006E2C80" w:rsidRDefault="00F71B01">
      <w:pPr>
        <w:numPr>
          <w:ilvl w:val="0"/>
          <w:numId w:val="28"/>
        </w:numPr>
        <w:tabs>
          <w:tab w:val="left" w:pos="518"/>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самостоятельную деятельность детей;</w:t>
      </w:r>
    </w:p>
    <w:p w:rsidR="006E2C80" w:rsidRDefault="00F71B01">
      <w:pPr>
        <w:numPr>
          <w:ilvl w:val="0"/>
          <w:numId w:val="26"/>
        </w:numPr>
        <w:tabs>
          <w:tab w:val="left" w:pos="518"/>
        </w:tabs>
        <w:autoSpaceDE w:val="0"/>
        <w:autoSpaceDN w:val="0"/>
        <w:adjustRightInd w:val="0"/>
        <w:spacing w:after="0" w:line="240" w:lineRule="auto"/>
        <w:ind w:right="51"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взаимодействие с семьями детей по реализации рабочей программы. Построение образовательного процесса должно основываться на адек</w:t>
      </w:r>
      <w:r>
        <w:rPr>
          <w:rFonts w:ascii="Times New Roman" w:eastAsia="Times New Roman" w:hAnsi="Times New Roman" w:cs="Times New Roman"/>
          <w:sz w:val="24"/>
          <w:szCs w:val="24"/>
        </w:rPr>
        <w:softHyphen/>
        <w:t>ватных возрасту формах работы с детьми. Выбор форм работы осуществля</w:t>
      </w:r>
      <w:r>
        <w:rPr>
          <w:rFonts w:ascii="Times New Roman" w:eastAsia="Times New Roman" w:hAnsi="Times New Roman" w:cs="Times New Roman"/>
          <w:sz w:val="24"/>
          <w:szCs w:val="24"/>
        </w:rPr>
        <w:softHyphen/>
        <w:t>ется педагогом самостоятельно и зависит от контингента воспитанников, оснащенности дошкольного учреждения, культурных и региональных осо</w:t>
      </w:r>
      <w:r>
        <w:rPr>
          <w:rFonts w:ascii="Times New Roman" w:eastAsia="Times New Roman" w:hAnsi="Times New Roman" w:cs="Times New Roman"/>
          <w:sz w:val="24"/>
          <w:szCs w:val="24"/>
        </w:rPr>
        <w:softHyphen/>
        <w:t>бенностей, специфики дошкольного учреждения, от опыта и творческого подхода педагога.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работе с детьми младшего дошкольного возраста используются пре</w:t>
      </w:r>
      <w:r>
        <w:rPr>
          <w:rFonts w:ascii="Times New Roman" w:eastAsia="Times New Roman" w:hAnsi="Times New Roman" w:cs="Times New Roman"/>
          <w:sz w:val="24"/>
          <w:szCs w:val="24"/>
        </w:rPr>
        <w:softHyphen/>
        <w:t>имущественно игровые, сюжетные и интегрированные формы образова</w:t>
      </w:r>
      <w:r>
        <w:rPr>
          <w:rFonts w:ascii="Times New Roman" w:eastAsia="Times New Roman" w:hAnsi="Times New Roman" w:cs="Times New Roman"/>
          <w:sz w:val="24"/>
          <w:szCs w:val="24"/>
        </w:rPr>
        <w:softHyphen/>
        <w:t>тельной деятельности. Обучение происходит опосредованно, в процессе увлекательной для малышей деятельности.</w:t>
      </w:r>
    </w:p>
    <w:p w:rsidR="006E2C80" w:rsidRDefault="00F71B01">
      <w:pPr>
        <w:autoSpaceDE w:val="0"/>
        <w:autoSpaceDN w:val="0"/>
        <w:adjustRightInd w:val="0"/>
        <w:spacing w:after="0" w:line="240" w:lineRule="auto"/>
        <w:ind w:firstLine="709"/>
        <w:rPr>
          <w:rFonts w:ascii="Times New Roman" w:eastAsia="Times New Roman" w:hAnsi="Times New Roman" w:cs="Times New Roman"/>
          <w:sz w:val="24"/>
          <w:szCs w:val="24"/>
        </w:rPr>
      </w:pPr>
      <w:r>
        <w:rPr>
          <w:rFonts w:ascii="Times New Roman" w:eastAsia="Times New Roman" w:hAnsi="Times New Roman" w:cs="Times New Roman"/>
          <w:sz w:val="24"/>
          <w:szCs w:val="24"/>
        </w:rPr>
        <w:t>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w:t>
      </w:r>
    </w:p>
    <w:tbl>
      <w:tblPr>
        <w:tblpPr w:leftFromText="180" w:rightFromText="180" w:vertAnchor="text" w:horzAnchor="margin" w:tblpY="279"/>
        <w:tblW w:w="100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18"/>
        <w:gridCol w:w="851"/>
        <w:gridCol w:w="2127"/>
        <w:gridCol w:w="3117"/>
        <w:gridCol w:w="1417"/>
      </w:tblGrid>
      <w:tr w:rsidR="006E2C80">
        <w:trPr>
          <w:trHeight w:val="158"/>
        </w:trPr>
        <w:tc>
          <w:tcPr>
            <w:tcW w:w="2518" w:type="dxa"/>
          </w:tcPr>
          <w:p w:rsidR="006E2C80" w:rsidRDefault="00F71B01">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Содержание  </w:t>
            </w:r>
          </w:p>
          <w:p w:rsidR="006E2C80" w:rsidRDefault="006E2C80">
            <w:pPr>
              <w:spacing w:after="0" w:line="240" w:lineRule="auto"/>
              <w:jc w:val="center"/>
              <w:rPr>
                <w:rFonts w:ascii="Times New Roman" w:eastAsia="Times New Roman" w:hAnsi="Times New Roman" w:cs="Times New Roman"/>
                <w:b/>
                <w:sz w:val="18"/>
                <w:szCs w:val="18"/>
              </w:rPr>
            </w:pPr>
          </w:p>
        </w:tc>
        <w:tc>
          <w:tcPr>
            <w:tcW w:w="851" w:type="dxa"/>
          </w:tcPr>
          <w:p w:rsidR="006E2C80" w:rsidRDefault="00F71B01">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возраст</w:t>
            </w:r>
          </w:p>
        </w:tc>
        <w:tc>
          <w:tcPr>
            <w:tcW w:w="2127" w:type="dxa"/>
          </w:tcPr>
          <w:p w:rsidR="006E2C80" w:rsidRDefault="00F71B01">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ООД</w:t>
            </w:r>
          </w:p>
        </w:tc>
        <w:tc>
          <w:tcPr>
            <w:tcW w:w="3117" w:type="dxa"/>
          </w:tcPr>
          <w:p w:rsidR="006E2C80" w:rsidRDefault="00F71B01">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Образовательная деятельность, реализуемая в ходе режимных моментов </w:t>
            </w:r>
          </w:p>
        </w:tc>
        <w:tc>
          <w:tcPr>
            <w:tcW w:w="1417" w:type="dxa"/>
          </w:tcPr>
          <w:p w:rsidR="006E2C80" w:rsidRDefault="00F71B01">
            <w:pPr>
              <w:spacing w:after="0" w:line="240"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Самостоятельная  деятельность </w:t>
            </w:r>
          </w:p>
        </w:tc>
      </w:tr>
      <w:tr w:rsidR="006E2C80">
        <w:trPr>
          <w:trHeight w:val="1128"/>
        </w:trPr>
        <w:tc>
          <w:tcPr>
            <w:tcW w:w="2518" w:type="dxa"/>
          </w:tcPr>
          <w:p w:rsidR="006E2C80" w:rsidRDefault="00F71B01">
            <w:pPr>
              <w:spacing w:after="0" w:line="240" w:lineRule="atLeast"/>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1. Основные движения:ходьба; бег; катание, </w:t>
            </w:r>
            <w:r>
              <w:t>б</w:t>
            </w:r>
            <w:r>
              <w:rPr>
                <w:rFonts w:ascii="Times New Roman" w:eastAsia="Times New Roman" w:hAnsi="Times New Roman" w:cs="Times New Roman"/>
                <w:sz w:val="20"/>
                <w:szCs w:val="20"/>
              </w:rPr>
              <w:t>росание, метание, ловля; ползание, лазание; упражнения в равновесии;</w:t>
            </w:r>
          </w:p>
          <w:p w:rsidR="006E2C80" w:rsidRDefault="00F71B01">
            <w:pPr>
              <w:spacing w:after="0" w:line="240" w:lineRule="atLeast"/>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строевые упражнения; ритмические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2.Общеразвивающие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3.Подвижные игры</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4.Спортивные упражнения</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5.Активный отдых</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 Формирование начальных представлений о ЗОЖ</w:t>
            </w:r>
          </w:p>
          <w:p w:rsidR="006E2C80" w:rsidRDefault="00F71B01">
            <w:pPr>
              <w:tabs>
                <w:tab w:val="left" w:pos="284"/>
              </w:tabs>
              <w:spacing w:after="0" w:line="240" w:lineRule="auto"/>
              <w:jc w:val="both"/>
              <w:rPr>
                <w:rFonts w:ascii="Times New Roman" w:eastAsia="Times New Roman" w:hAnsi="Times New Roman" w:cs="Times New Roman"/>
                <w:i/>
                <w:sz w:val="20"/>
                <w:szCs w:val="20"/>
                <w:u w:val="single"/>
              </w:rPr>
            </w:pPr>
            <w:r>
              <w:rPr>
                <w:rFonts w:ascii="Times New Roman" w:eastAsia="Times New Roman" w:hAnsi="Times New Roman" w:cs="Times New Roman"/>
                <w:i/>
                <w:sz w:val="20"/>
                <w:szCs w:val="20"/>
                <w:u w:val="single"/>
              </w:rPr>
              <w:t>Вариативная часть:</w:t>
            </w:r>
          </w:p>
          <w:p w:rsidR="006E2C80" w:rsidRDefault="00F71B01">
            <w:pPr>
              <w:tabs>
                <w:tab w:val="left" w:pos="284"/>
                <w:tab w:val="left" w:pos="426"/>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1.национальные подвижные игры</w:t>
            </w:r>
          </w:p>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национальные игры с элементами соревнований</w:t>
            </w:r>
          </w:p>
          <w:p w:rsidR="006E2C80" w:rsidRDefault="00F71B01">
            <w:pPr>
              <w:tabs>
                <w:tab w:val="left" w:pos="284"/>
                <w:tab w:val="left" w:pos="1215"/>
                <w:tab w:val="left" w:pos="1425"/>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 формирование представлений о национальных изделиях</w:t>
            </w:r>
          </w:p>
        </w:tc>
        <w:tc>
          <w:tcPr>
            <w:tcW w:w="851" w:type="dxa"/>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3-5 лет,</w:t>
            </w:r>
          </w:p>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2 мл, средняя  группы</w:t>
            </w:r>
          </w:p>
        </w:tc>
        <w:tc>
          <w:tcPr>
            <w:tcW w:w="2127" w:type="dxa"/>
          </w:tcPr>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ООД по физическому воспитанию:</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сюжетно-игровые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тематические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-классические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-тренирующее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В ООД по физическому воспитанию:</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-тематические комплексы</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-сюжетные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-классические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-с предметами</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-подражательный комплекс</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Физ.минутки</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Динамические паузы</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Обучающие игры по инициативе воспитателя</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(сюжетно-дидактические),</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развлечения</w:t>
            </w:r>
          </w:p>
        </w:tc>
        <w:tc>
          <w:tcPr>
            <w:tcW w:w="3117" w:type="dxa"/>
          </w:tcPr>
          <w:p w:rsidR="006E2C80" w:rsidRDefault="00F71B01">
            <w:pPr>
              <w:spacing w:after="0" w:line="240" w:lineRule="atLeast"/>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lastRenderedPageBreak/>
              <w:t>Утренний отрезок времени</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Индивидуальная работа воспитателя </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Игровые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Утренняя гимнастика: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-классическая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-сюжетно-игровая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-тематическая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-полоса препятствий</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Подражательные движения</w:t>
            </w:r>
          </w:p>
          <w:p w:rsidR="006E2C80" w:rsidRDefault="00F71B01">
            <w:pPr>
              <w:spacing w:after="0" w:line="240" w:lineRule="atLeast"/>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Прогулка </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Подвижная игра большой и малой подвижности</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Игровые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Проблемная ситуация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Индивидуальная работа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Занятия по физическому воспитанию на улице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Подражательные движения</w:t>
            </w:r>
          </w:p>
          <w:p w:rsidR="006E2C80" w:rsidRDefault="00F71B01">
            <w:pPr>
              <w:spacing w:after="0" w:line="240" w:lineRule="atLeast"/>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Вечерний отрезок времени, включая прогулку</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Гимнастика после дневного сна: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коррекционная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-оздоровительная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-сюжетно-игровая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-полоса препятствий</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Физкультурные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Коррекционные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Индивидуальная работа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Подражательные движения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Физкультурный досуг</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Физкультурные праздники</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День здоровья (ср. гр.)</w:t>
            </w:r>
          </w:p>
          <w:p w:rsidR="006E2C80" w:rsidRDefault="00F71B01">
            <w:pPr>
              <w:tabs>
                <w:tab w:val="left" w:pos="4605"/>
              </w:tabs>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Дидактические  игры, чтение художественных произведений, личный пример, иллюстративный материал</w:t>
            </w:r>
          </w:p>
        </w:tc>
        <w:tc>
          <w:tcPr>
            <w:tcW w:w="1417" w:type="dxa"/>
          </w:tcPr>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Игра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Игровое упражнение </w:t>
            </w:r>
            <w:r>
              <w:rPr>
                <w:rFonts w:ascii="Times New Roman" w:eastAsia="Times New Roman" w:hAnsi="Times New Roman" w:cs="Times New Roman"/>
                <w:sz w:val="20"/>
                <w:szCs w:val="20"/>
              </w:rPr>
              <w:br/>
              <w:t>Подражательные движения</w:t>
            </w: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Сюжетно-ролевые игры</w:t>
            </w:r>
          </w:p>
          <w:p w:rsidR="006E2C80" w:rsidRDefault="006E2C80">
            <w:pPr>
              <w:spacing w:after="0" w:line="240" w:lineRule="atLeast"/>
              <w:rPr>
                <w:rFonts w:ascii="Times New Roman" w:eastAsia="Times New Roman" w:hAnsi="Times New Roman" w:cs="Times New Roman"/>
                <w:b/>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uto"/>
              <w:rPr>
                <w:rFonts w:ascii="Times New Roman" w:eastAsia="Times New Roman" w:hAnsi="Times New Roman" w:cs="Times New Roman"/>
                <w:sz w:val="20"/>
                <w:szCs w:val="20"/>
              </w:rPr>
            </w:pPr>
          </w:p>
        </w:tc>
      </w:tr>
      <w:tr w:rsidR="006E2C80">
        <w:tc>
          <w:tcPr>
            <w:tcW w:w="2518" w:type="dxa"/>
          </w:tcPr>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1.Основные движения: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-ходьба; бег; катание, бросание, метание, ловля; ползание, лазание; упражнения в равновесии;</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строевые упражнения; ритмические упражнения.</w:t>
            </w:r>
          </w:p>
          <w:p w:rsidR="006E2C80" w:rsidRDefault="006E2C80">
            <w:pPr>
              <w:tabs>
                <w:tab w:val="left" w:pos="2280"/>
              </w:tabs>
              <w:spacing w:after="0" w:line="240" w:lineRule="atLeast"/>
              <w:rPr>
                <w:rFonts w:ascii="Times New Roman" w:eastAsia="Times New Roman" w:hAnsi="Times New Roman" w:cs="Times New Roman"/>
                <w:sz w:val="20"/>
                <w:szCs w:val="20"/>
              </w:rPr>
            </w:pPr>
          </w:p>
          <w:p w:rsidR="006E2C80" w:rsidRDefault="006E2C80">
            <w:pPr>
              <w:tabs>
                <w:tab w:val="left" w:pos="2280"/>
              </w:tabs>
              <w:spacing w:after="0" w:line="240" w:lineRule="atLeast"/>
              <w:rPr>
                <w:rFonts w:ascii="Times New Roman" w:eastAsia="Times New Roman" w:hAnsi="Times New Roman" w:cs="Times New Roman"/>
                <w:sz w:val="20"/>
                <w:szCs w:val="20"/>
              </w:rPr>
            </w:pP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2.Общеразвивающие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3.Подвижные игры</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4.Спортивные упражнения</w:t>
            </w:r>
          </w:p>
          <w:p w:rsidR="006E2C80" w:rsidRDefault="00F71B01">
            <w:pPr>
              <w:spacing w:after="0" w:line="240" w:lineRule="auto"/>
              <w:ind w:firstLine="72"/>
              <w:rPr>
                <w:rFonts w:ascii="Times New Roman" w:eastAsia="Times New Roman" w:hAnsi="Times New Roman" w:cs="Times New Roman"/>
                <w:sz w:val="20"/>
                <w:szCs w:val="20"/>
              </w:rPr>
            </w:pPr>
            <w:r>
              <w:rPr>
                <w:rFonts w:ascii="Times New Roman" w:eastAsia="Times New Roman" w:hAnsi="Times New Roman" w:cs="Times New Roman"/>
                <w:sz w:val="20"/>
                <w:szCs w:val="20"/>
              </w:rPr>
              <w:t>5.Спортивные игры</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6.Активный отдых</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 Формирование начальных представлений о ЗОЖ</w:t>
            </w:r>
          </w:p>
          <w:p w:rsidR="006E2C80" w:rsidRDefault="006E2C80">
            <w:pPr>
              <w:spacing w:after="0" w:line="240" w:lineRule="auto"/>
              <w:rPr>
                <w:rFonts w:ascii="Times New Roman" w:eastAsia="Times New Roman" w:hAnsi="Times New Roman" w:cs="Times New Roman"/>
                <w:sz w:val="20"/>
                <w:szCs w:val="20"/>
              </w:rPr>
            </w:pPr>
          </w:p>
          <w:p w:rsidR="006E2C80" w:rsidRDefault="00F71B01">
            <w:pPr>
              <w:tabs>
                <w:tab w:val="left" w:pos="284"/>
              </w:tabs>
              <w:spacing w:after="0" w:line="240" w:lineRule="auto"/>
              <w:jc w:val="both"/>
              <w:rPr>
                <w:rFonts w:ascii="Times New Roman" w:eastAsia="Times New Roman" w:hAnsi="Times New Roman" w:cs="Times New Roman"/>
                <w:i/>
                <w:sz w:val="20"/>
                <w:szCs w:val="20"/>
                <w:u w:val="single"/>
              </w:rPr>
            </w:pPr>
            <w:r>
              <w:rPr>
                <w:rFonts w:ascii="Times New Roman" w:eastAsia="Times New Roman" w:hAnsi="Times New Roman" w:cs="Times New Roman"/>
                <w:i/>
                <w:sz w:val="20"/>
                <w:szCs w:val="20"/>
                <w:u w:val="single"/>
              </w:rPr>
              <w:t>Вариативная часть:</w:t>
            </w:r>
          </w:p>
          <w:p w:rsidR="006E2C80" w:rsidRDefault="00F71B01">
            <w:pPr>
              <w:tabs>
                <w:tab w:val="left" w:pos="284"/>
                <w:tab w:val="left" w:pos="426"/>
              </w:tabs>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1.национальные подвижные игры</w:t>
            </w:r>
          </w:p>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2. национальные игры с элементами соревнований</w:t>
            </w:r>
          </w:p>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3.формирование представлений о спортивных командах и комплексах РТ</w:t>
            </w:r>
          </w:p>
          <w:p w:rsidR="006E2C80" w:rsidRDefault="00F71B01">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4.формирование представлений о лечебно-профилактических здравницах и санаториях РТ</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5.формирование представлений о национальных изделиях</w:t>
            </w:r>
          </w:p>
        </w:tc>
        <w:tc>
          <w:tcPr>
            <w:tcW w:w="851" w:type="dxa"/>
          </w:tcPr>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5-7 лет, старшая  и  подгот.</w:t>
            </w:r>
          </w:p>
          <w:p w:rsidR="006E2C80" w:rsidRDefault="00F71B01">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к школе группы</w:t>
            </w:r>
          </w:p>
        </w:tc>
        <w:tc>
          <w:tcPr>
            <w:tcW w:w="2127" w:type="dxa"/>
          </w:tcPr>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ООД по физическому воспитанию:</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сюжетно-игровые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тематические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-классические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-тренирующее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 развитию элементов двигательной креативности</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(творчества)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В занятиях по физическому воспитанию:</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-сюжетный комплекс</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-подражательный комплекс</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комплекс с предметами</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Физ.минутки</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Динамические паузы</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Подвижная игра большой, малой подвижности и с элементами спортивных игр</w:t>
            </w: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Развлечения, ОБЖ,</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минутка  здоровья</w:t>
            </w:r>
          </w:p>
        </w:tc>
        <w:tc>
          <w:tcPr>
            <w:tcW w:w="3117" w:type="dxa"/>
          </w:tcPr>
          <w:p w:rsidR="006E2C80" w:rsidRDefault="00F71B01">
            <w:pPr>
              <w:spacing w:after="0" w:line="240" w:lineRule="atLeast"/>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Утренний отрезок времени</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Индивидуальная работа воспитателя </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Игровые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Утренняя гимнастика: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-классическая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-игровая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-полоса препятствий</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-музыкально-ритмическая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-аэробика (подгот. гр.)</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Подражательные движения</w:t>
            </w:r>
          </w:p>
          <w:p w:rsidR="006E2C80" w:rsidRDefault="00F71B01">
            <w:pPr>
              <w:spacing w:after="0" w:line="240" w:lineRule="atLeast"/>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Прогулка </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Подвижная игра большой и малой подвижности</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Игровые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Проблемная ситуация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Индивидуальная работа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Занятия по физическому воспитанию на улице</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Подражательные движения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Занятие-поход (подгот. гр.)</w:t>
            </w:r>
          </w:p>
          <w:p w:rsidR="006E2C80" w:rsidRDefault="00F71B01">
            <w:pPr>
              <w:spacing w:after="0" w:line="240" w:lineRule="atLeast"/>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Вечерний отрезок времени, включая прогулку</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Гимнастика после дневного сна</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-оздоровительная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-коррекционная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-полоса препятствий</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Физкультурные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Коррекционные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Индивидуальная работа</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Подражательные движения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Физкультурный досуг</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Физкультурные праздники</w:t>
            </w: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День здоровьяОбъяснение, показ, дидактические игры, чтение художественных произведений, </w:t>
            </w:r>
            <w:r>
              <w:rPr>
                <w:rFonts w:ascii="Times New Roman" w:eastAsia="Times New Roman" w:hAnsi="Times New Roman" w:cs="Times New Roman"/>
                <w:sz w:val="20"/>
                <w:szCs w:val="20"/>
              </w:rPr>
              <w:lastRenderedPageBreak/>
              <w:t>личный пример, иллюстративный материал, досуг, театрализованные игры.</w:t>
            </w:r>
          </w:p>
        </w:tc>
        <w:tc>
          <w:tcPr>
            <w:tcW w:w="1417" w:type="dxa"/>
          </w:tcPr>
          <w:p w:rsidR="006E2C80" w:rsidRDefault="006E2C80">
            <w:pPr>
              <w:spacing w:after="0" w:line="240" w:lineRule="atLeast"/>
              <w:rPr>
                <w:rFonts w:ascii="Times New Roman" w:eastAsia="Times New Roman" w:hAnsi="Times New Roman" w:cs="Times New Roman"/>
                <w:sz w:val="20"/>
                <w:szCs w:val="20"/>
              </w:rPr>
            </w:pP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Игровые упражнения</w:t>
            </w:r>
          </w:p>
          <w:p w:rsidR="006E2C80" w:rsidRDefault="00F71B01">
            <w:pPr>
              <w:spacing w:after="0" w:line="240" w:lineRule="atLeast"/>
              <w:rPr>
                <w:rFonts w:ascii="Times New Roman" w:eastAsia="Times New Roman" w:hAnsi="Times New Roman" w:cs="Times New Roman"/>
                <w:sz w:val="20"/>
                <w:szCs w:val="20"/>
              </w:rPr>
            </w:pPr>
            <w:r>
              <w:rPr>
                <w:rFonts w:ascii="Times New Roman" w:eastAsia="Times New Roman" w:hAnsi="Times New Roman" w:cs="Times New Roman"/>
                <w:sz w:val="20"/>
                <w:szCs w:val="20"/>
              </w:rPr>
              <w:t>Подражательные движения</w:t>
            </w: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tLeast"/>
              <w:rPr>
                <w:rFonts w:ascii="Times New Roman" w:eastAsia="Times New Roman" w:hAnsi="Times New Roman" w:cs="Times New Roman"/>
                <w:sz w:val="20"/>
                <w:szCs w:val="20"/>
              </w:rPr>
            </w:pPr>
          </w:p>
          <w:p w:rsidR="006E2C80" w:rsidRDefault="00F71B01">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Дидактические, сюжетно-ролевые игры</w:t>
            </w:r>
          </w:p>
          <w:p w:rsidR="006E2C80" w:rsidRDefault="006E2C80">
            <w:pPr>
              <w:spacing w:after="0" w:line="240" w:lineRule="atLeast"/>
              <w:rPr>
                <w:rFonts w:ascii="Times New Roman" w:eastAsia="Times New Roman" w:hAnsi="Times New Roman" w:cs="Times New Roman"/>
                <w:sz w:val="20"/>
                <w:szCs w:val="20"/>
              </w:rPr>
            </w:pPr>
          </w:p>
          <w:p w:rsidR="006E2C80" w:rsidRDefault="006E2C80">
            <w:pPr>
              <w:spacing w:after="0" w:line="240" w:lineRule="auto"/>
              <w:rPr>
                <w:rFonts w:ascii="Times New Roman" w:eastAsia="Times New Roman" w:hAnsi="Times New Roman" w:cs="Times New Roman"/>
                <w:sz w:val="20"/>
                <w:szCs w:val="20"/>
              </w:rPr>
            </w:pPr>
          </w:p>
        </w:tc>
      </w:tr>
    </w:tbl>
    <w:p w:rsidR="006E2C80" w:rsidRDefault="006E2C80">
      <w:pPr>
        <w:autoSpaceDE w:val="0"/>
        <w:autoSpaceDN w:val="0"/>
        <w:adjustRightInd w:val="0"/>
        <w:spacing w:after="0" w:line="240" w:lineRule="auto"/>
        <w:ind w:firstLine="709"/>
        <w:rPr>
          <w:rFonts w:ascii="Times New Roman" w:eastAsia="Times New Roman" w:hAnsi="Times New Roman" w:cs="Times New Roman"/>
          <w:sz w:val="24"/>
          <w:szCs w:val="24"/>
        </w:rPr>
      </w:pPr>
    </w:p>
    <w:p w:rsidR="006E2C80" w:rsidRDefault="00F71B0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Формы  взаимодействия с семьями воспитанников.</w:t>
      </w:r>
    </w:p>
    <w:p w:rsidR="006E2C80" w:rsidRDefault="00F71B01">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Изучение условий семейного воспитания через анкетирование, посещение детей на дому и определение путей улучшения здоровья каждого ребёнка.</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Создание условий для укрепления здоровья и снижения заболеваемости детей в ДОУ и семье: зоны физической активности, закаливающие процедуры, оздоровительные мероприятия и т.п.</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Организация целенаправленной работы по пропаганде здорового образа  жизни среди родителей.</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Ознакомление родителей с содержанием и формами физкультурно-оздоровительной работы в ДОУ.</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Согласование с родителями индивидуальных программ оздоровления, профилактических мероприятий, организованных в ДОУ.</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Ознакомление родителей с нетрадиционными методами оздоровления детского организма.</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Консультативная, санитарно-просветительская и медико-педагогическая помощь семьям с учётом преобладающих запросов родителей на основе связи ДОУ с медицинскими учреждениями.</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Организация консультативного пункта для родителей в ДОУ для профилактики и коррекции ранних осложнений в состоянии здоровья ребёнка.</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Подбор и разработка индивидуальных программ (комплексов упражнений) для укрепления свода стопы, профилактики плоскостопия, осанки, зрения и т.д. с целью регулярного выполнения дома и в ДОУ.</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Организация «круглых столов» по проблемам оздоровления и физического развития на основе взаимодействия с школами и участием медицинских работников.</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Организации дискуссий с элементами практикума по вопросам физического развития и воспитания детей.</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Педагогическая диагностическая работа с детьми, направленная на определение уровня физического развития детей для дальнейшего построения воспитательно-образовтельного процесса. Ознакомление родителей с результатами диагностических исследований. Отслеживание динамики развития детей.</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Взаимодействие с школамипо вопросам физического развития детей.</w:t>
      </w:r>
    </w:p>
    <w:p w:rsidR="006E2C80" w:rsidRDefault="00F71B01">
      <w:pPr>
        <w:numPr>
          <w:ilvl w:val="0"/>
          <w:numId w:val="29"/>
        </w:numPr>
        <w:spacing w:after="0" w:line="240" w:lineRule="auto"/>
        <w:ind w:left="360"/>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Определение  и использование здоровьесберегающих технологий.</w:t>
      </w:r>
    </w:p>
    <w:p w:rsidR="006E2C80" w:rsidRDefault="00F71B01">
      <w:pPr>
        <w:autoSpaceDE w:val="0"/>
        <w:autoSpaceDN w:val="0"/>
        <w:adjustRightInd w:val="0"/>
        <w:spacing w:after="0" w:line="240" w:lineRule="auto"/>
        <w:jc w:val="both"/>
        <w:outlineLvl w:val="0"/>
        <w:rPr>
          <w:rFonts w:ascii="Times New Roman" w:eastAsia="Calibri" w:hAnsi="Times New Roman" w:cs="Times New Roman"/>
          <w:sz w:val="24"/>
          <w:szCs w:val="24"/>
        </w:rPr>
      </w:pPr>
      <w:r>
        <w:rPr>
          <w:rFonts w:ascii="Times New Roman" w:eastAsia="Calibri" w:hAnsi="Times New Roman" w:cs="Times New Roman"/>
          <w:sz w:val="24"/>
          <w:szCs w:val="24"/>
        </w:rPr>
        <w:t xml:space="preserve">Правовое просвещение родителей на основе изучения социокультурного состояния родителей с целью повышения эффективности взаимодействия семьи и ДОУ, </w:t>
      </w:r>
      <w:r>
        <w:rPr>
          <w:rFonts w:ascii="Times New Roman" w:eastAsia="Calibri" w:hAnsi="Times New Roman" w:cs="Times New Roman"/>
          <w:sz w:val="24"/>
          <w:szCs w:val="24"/>
        </w:rPr>
        <w:lastRenderedPageBreak/>
        <w:t>способствующего укреплению семьи, становлению гражданственности воспитанников, повышению имиджа ДОУ и уважению педагогов.</w:t>
      </w:r>
    </w:p>
    <w:p w:rsidR="006E2C80" w:rsidRDefault="006E2C80">
      <w:pPr>
        <w:autoSpaceDE w:val="0"/>
        <w:autoSpaceDN w:val="0"/>
        <w:adjustRightInd w:val="0"/>
        <w:spacing w:after="0" w:line="240" w:lineRule="auto"/>
        <w:jc w:val="both"/>
        <w:outlineLvl w:val="0"/>
        <w:rPr>
          <w:rFonts w:ascii="Times New Roman" w:eastAsia="Calibri" w:hAnsi="Times New Roman" w:cs="Times New Roman"/>
          <w:sz w:val="24"/>
          <w:szCs w:val="24"/>
        </w:rPr>
      </w:pPr>
    </w:p>
    <w:p w:rsidR="006E2C80" w:rsidRDefault="00F71B01">
      <w:pPr>
        <w:keepNext/>
        <w:keepLines/>
        <w:spacing w:before="200" w:after="0"/>
        <w:outlineLvl w:val="1"/>
        <w:rPr>
          <w:rFonts w:ascii="Times New Roman" w:eastAsia="Times New Roman" w:hAnsi="Times New Roman" w:cs="Times New Roman"/>
          <w:b/>
          <w:bCs/>
          <w:i/>
          <w:sz w:val="24"/>
          <w:szCs w:val="24"/>
        </w:rPr>
      </w:pPr>
      <w:r>
        <w:rPr>
          <w:rFonts w:ascii="Times New Roman" w:eastAsia="Times New Roman" w:hAnsi="Times New Roman" w:cs="Times New Roman"/>
          <w:b/>
          <w:bCs/>
          <w:i/>
          <w:sz w:val="24"/>
          <w:szCs w:val="24"/>
        </w:rPr>
        <w:t>Возрастные особенности детей 3-7 лет.</w:t>
      </w:r>
    </w:p>
    <w:p w:rsidR="006E2C80" w:rsidRDefault="006E2C80">
      <w:pPr>
        <w:spacing w:after="100" w:afterAutospacing="1" w:line="240" w:lineRule="auto"/>
        <w:ind w:firstLine="709"/>
        <w:contextualSpacing/>
        <w:rPr>
          <w:rFonts w:ascii="Times New Roman" w:eastAsia="Times New Roman" w:hAnsi="Times New Roman" w:cs="Times New Roman"/>
          <w:b/>
          <w:bCs/>
          <w:sz w:val="24"/>
          <w:szCs w:val="24"/>
        </w:rPr>
      </w:pPr>
    </w:p>
    <w:p w:rsidR="006E2C80" w:rsidRDefault="00F71B01">
      <w:pPr>
        <w:spacing w:after="100" w:afterAutospacing="1" w:line="240" w:lineRule="auto"/>
        <w:contextualSpacing/>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Возрастные особенности детей от 3 до 4 лет.</w:t>
      </w:r>
    </w:p>
    <w:p w:rsidR="006E2C80" w:rsidRDefault="00F71B01">
      <w:pPr>
        <w:autoSpaceDE w:val="0"/>
        <w:autoSpaceDN w:val="0"/>
        <w:adjustRightInd w:val="0"/>
        <w:spacing w:after="0" w:line="240" w:lineRule="auto"/>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В возрасте 3-4 лет ребенок постепенно выходит за пределы семейного круга, Его </w:t>
      </w:r>
      <w:r>
        <w:rPr>
          <w:rFonts w:ascii="Times New Roman" w:eastAsia="Times New Roman" w:hAnsi="Times New Roman" w:cs="Times New Roman"/>
          <w:bCs/>
          <w:sz w:val="24"/>
          <w:szCs w:val="24"/>
        </w:rPr>
        <w:t>общение становится вне ситуативным.</w:t>
      </w:r>
      <w:r>
        <w:rPr>
          <w:rFonts w:ascii="Times New Roman" w:eastAsia="Times New Roman" w:hAnsi="Times New Roman" w:cs="Times New Roman"/>
          <w:sz w:val="24"/>
          <w:szCs w:val="24"/>
        </w:rPr>
        <w:t>Взрослый становится для ребенка не только членом семьи, но и носителем определенной обще</w:t>
      </w:r>
      <w:r>
        <w:rPr>
          <w:rFonts w:ascii="Times New Roman" w:eastAsia="Times New Roman" w:hAnsi="Times New Roman" w:cs="Times New Roman"/>
          <w:sz w:val="24"/>
          <w:szCs w:val="24"/>
        </w:rPr>
        <w:softHyphen/>
        <w:t>ственной функции. Желание ребенка выполнять такую же функцию при</w:t>
      </w:r>
      <w:r>
        <w:rPr>
          <w:rFonts w:ascii="Times New Roman" w:eastAsia="Times New Roman" w:hAnsi="Times New Roman" w:cs="Times New Roman"/>
          <w:sz w:val="24"/>
          <w:szCs w:val="24"/>
        </w:rPr>
        <w:softHyphen/>
        <w:t xml:space="preserve">водит к противоречию с его реальными возможностями. Это противоречие разрешается через развитие </w:t>
      </w:r>
      <w:r>
        <w:rPr>
          <w:rFonts w:ascii="Times New Roman" w:eastAsia="Times New Roman" w:hAnsi="Times New Roman" w:cs="Times New Roman"/>
          <w:bCs/>
          <w:sz w:val="24"/>
          <w:szCs w:val="24"/>
        </w:rPr>
        <w:t xml:space="preserve">игры, которая становится ведущим видом деятельности </w:t>
      </w:r>
      <w:r>
        <w:rPr>
          <w:rFonts w:ascii="Times New Roman" w:eastAsia="Times New Roman" w:hAnsi="Times New Roman" w:cs="Times New Roman"/>
          <w:b/>
          <w:sz w:val="24"/>
          <w:szCs w:val="24"/>
        </w:rPr>
        <w:t xml:space="preserve">в </w:t>
      </w:r>
      <w:r>
        <w:rPr>
          <w:rFonts w:ascii="Times New Roman" w:eastAsia="Times New Roman" w:hAnsi="Times New Roman" w:cs="Times New Roman"/>
          <w:bCs/>
          <w:sz w:val="24"/>
          <w:szCs w:val="24"/>
        </w:rPr>
        <w:t>дошкольном возрасте.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w:t>
      </w:r>
      <w:r>
        <w:rPr>
          <w:rFonts w:ascii="Times New Roman" w:eastAsia="Times New Roman" w:hAnsi="Times New Roman" w:cs="Times New Roman"/>
          <w:sz w:val="24"/>
          <w:szCs w:val="24"/>
        </w:rPr>
        <w:softHyphen/>
        <w:t>ми. Продолжительность игры небольшая. Младшие дошкольники ограничи</w:t>
      </w:r>
      <w:r>
        <w:rPr>
          <w:rFonts w:ascii="Times New Roman" w:eastAsia="Times New Roman" w:hAnsi="Times New Roman" w:cs="Times New Roman"/>
          <w:sz w:val="24"/>
          <w:szCs w:val="24"/>
        </w:rPr>
        <w:softHyphen/>
        <w:t>ваются игрой с одной-двумя ролями и простыми, неразвернутыми сюжета</w:t>
      </w:r>
      <w:r>
        <w:rPr>
          <w:rFonts w:ascii="Times New Roman" w:eastAsia="Times New Roman" w:hAnsi="Times New Roman" w:cs="Times New Roman"/>
          <w:sz w:val="24"/>
          <w:szCs w:val="24"/>
        </w:rPr>
        <w:softHyphen/>
        <w:t>ми. Игры с правилами в этом возрасте только начинают формироваться. В младшем дошкольном возрасте начинает развиваться воображение, которое особенно наглядно проявляется в игре, когда одни объекты высту</w:t>
      </w:r>
      <w:r>
        <w:rPr>
          <w:rFonts w:ascii="Times New Roman" w:eastAsia="Times New Roman" w:hAnsi="Times New Roman" w:cs="Times New Roman"/>
          <w:sz w:val="24"/>
          <w:szCs w:val="24"/>
        </w:rPr>
        <w:softHyphen/>
        <w:t>пают в качестве заместителей других.</w:t>
      </w:r>
    </w:p>
    <w:p w:rsidR="006E2C80" w:rsidRDefault="00F71B01">
      <w:pPr>
        <w:tabs>
          <w:tab w:val="left" w:pos="7363"/>
        </w:tabs>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Pr>
          <w:rFonts w:ascii="Times New Roman" w:eastAsia="Times New Roman" w:hAnsi="Times New Roman" w:cs="Times New Roman"/>
          <w:sz w:val="24"/>
          <w:szCs w:val="24"/>
        </w:rPr>
        <w:t>Взаимоотношения детей обусловлены нормами и правилами. В результате целенаправленного воздействия они могут усвоить относительно большое количество норм, которые выступают основанием для оценки собственных действий и действий других детей.</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Взаимоотношения детей ярко проявляются в игровой деятельности. Они скорее </w:t>
      </w:r>
      <w:r>
        <w:rPr>
          <w:rFonts w:ascii="Times New Roman" w:eastAsia="Times New Roman" w:hAnsi="Times New Roman" w:cs="Times New Roman"/>
          <w:bCs/>
          <w:sz w:val="24"/>
          <w:szCs w:val="24"/>
        </w:rPr>
        <w:t>играют рядом, чем активно вступают вовзаимодействие.</w:t>
      </w:r>
      <w:r>
        <w:rPr>
          <w:rFonts w:ascii="Times New Roman" w:eastAsia="Times New Roman" w:hAnsi="Times New Roman" w:cs="Times New Roman"/>
          <w:sz w:val="24"/>
          <w:szCs w:val="24"/>
        </w:rPr>
        <w:t xml:space="preserve">Однако уже в этом возрасте могут наблюдаться устойчивые избирательные взаимоотношения. Конфликты между детьми возникают преимущественно по поводу игрушек. </w:t>
      </w:r>
      <w:r>
        <w:rPr>
          <w:rFonts w:ascii="Times New Roman" w:eastAsia="Times New Roman" w:hAnsi="Times New Roman" w:cs="Times New Roman"/>
          <w:bCs/>
          <w:sz w:val="24"/>
          <w:szCs w:val="24"/>
        </w:rPr>
        <w:t>Положение ребенка в группе сверстников во многом определяется мнением воспитателя.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младшем дошкольном возрасте можно наблюдать соподчинение мо</w:t>
      </w:r>
      <w:r>
        <w:rPr>
          <w:rFonts w:ascii="Times New Roman" w:eastAsia="Times New Roman" w:hAnsi="Times New Roman" w:cs="Times New Roman"/>
          <w:sz w:val="24"/>
          <w:szCs w:val="24"/>
        </w:rPr>
        <w:softHyphen/>
        <w:t>тивов поведения в относительно простых ситуациях. Сознательное управ</w:t>
      </w:r>
      <w:r>
        <w:rPr>
          <w:rFonts w:ascii="Times New Roman" w:eastAsia="Times New Roman" w:hAnsi="Times New Roman" w:cs="Times New Roman"/>
          <w:sz w:val="24"/>
          <w:szCs w:val="24"/>
        </w:rPr>
        <w:softHyphen/>
        <w:t xml:space="preserve">ление поведением только начинает складываться; во многом </w:t>
      </w:r>
      <w:r>
        <w:rPr>
          <w:rFonts w:ascii="Times New Roman" w:eastAsia="Times New Roman" w:hAnsi="Times New Roman" w:cs="Times New Roman"/>
          <w:b/>
          <w:bCs/>
          <w:sz w:val="24"/>
          <w:szCs w:val="24"/>
        </w:rPr>
        <w:t xml:space="preserve">поведение </w:t>
      </w:r>
      <w:r>
        <w:rPr>
          <w:rFonts w:ascii="Times New Roman" w:eastAsia="Times New Roman" w:hAnsi="Times New Roman" w:cs="Times New Roman"/>
          <w:sz w:val="24"/>
          <w:szCs w:val="24"/>
        </w:rPr>
        <w:t xml:space="preserve">ребенка </w:t>
      </w:r>
      <w:r>
        <w:rPr>
          <w:rFonts w:ascii="Times New Roman" w:eastAsia="Times New Roman" w:hAnsi="Times New Roman" w:cs="Times New Roman"/>
          <w:b/>
          <w:bCs/>
          <w:sz w:val="24"/>
          <w:szCs w:val="24"/>
        </w:rPr>
        <w:t xml:space="preserve">еще ситуативно. </w:t>
      </w:r>
      <w:r>
        <w:rPr>
          <w:rFonts w:ascii="Times New Roman" w:eastAsia="Times New Roman" w:hAnsi="Times New Roman" w:cs="Times New Roman"/>
          <w:sz w:val="24"/>
          <w:szCs w:val="24"/>
        </w:rPr>
        <w:t>Вместе с тем можно наблюдать и случаи ограни</w:t>
      </w:r>
      <w:r>
        <w:rPr>
          <w:rFonts w:ascii="Times New Roman" w:eastAsia="Times New Roman" w:hAnsi="Times New Roman" w:cs="Times New Roman"/>
          <w:sz w:val="24"/>
          <w:szCs w:val="24"/>
        </w:rPr>
        <w:softHyphen/>
        <w:t>чения собственных побуждений самим ребенком, сопровождаемые словес</w:t>
      </w:r>
      <w:r>
        <w:rPr>
          <w:rFonts w:ascii="Times New Roman" w:eastAsia="Times New Roman" w:hAnsi="Times New Roman" w:cs="Times New Roman"/>
          <w:sz w:val="24"/>
          <w:szCs w:val="24"/>
        </w:rPr>
        <w:softHyphen/>
        <w:t>ными указаниями. Начинает развиваться самооценка, при этом дети в зна</w:t>
      </w:r>
      <w:r>
        <w:rPr>
          <w:rFonts w:ascii="Times New Roman" w:eastAsia="Times New Roman" w:hAnsi="Times New Roman" w:cs="Times New Roman"/>
          <w:sz w:val="24"/>
          <w:szCs w:val="24"/>
        </w:rPr>
        <w:softHyphen/>
        <w:t>чительной мере ориентируются на оценку воспитателя. Продолжает развиваться также их половая идентификация, что проявляется в характе</w:t>
      </w:r>
      <w:r>
        <w:rPr>
          <w:rFonts w:ascii="Times New Roman" w:eastAsia="Times New Roman" w:hAnsi="Times New Roman" w:cs="Times New Roman"/>
          <w:sz w:val="24"/>
          <w:szCs w:val="24"/>
        </w:rPr>
        <w:softHyphen/>
        <w:t>ре выбираемых игрушек и сюжетов.</w:t>
      </w:r>
    </w:p>
    <w:p w:rsidR="006E2C80" w:rsidRDefault="006E2C80">
      <w:pPr>
        <w:rPr>
          <w:rFonts w:ascii="Times New Roman" w:eastAsia="Times New Roman" w:hAnsi="Times New Roman" w:cs="Times New Roman"/>
          <w:b/>
          <w:sz w:val="24"/>
          <w:szCs w:val="24"/>
        </w:rPr>
      </w:pPr>
    </w:p>
    <w:p w:rsidR="006E2C80" w:rsidRDefault="00F71B0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Возрастные особенности детей 4-5 лет.</w:t>
      </w:r>
    </w:p>
    <w:p w:rsidR="006E2C80" w:rsidRDefault="00F71B01">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игровой деятельности детей 4-5 лет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Происходит разделение игровых и реальных взаимодействий детей. </w:t>
      </w:r>
    </w:p>
    <w:p w:rsidR="006E2C80" w:rsidRDefault="00F71B01">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Двигательная сфера ребенка характеризуется позитивными изменениями мелкой и крупной моторики. Развиваются ловкость, координация движений. 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Совершенствуется ориентация в пространстве. Возрастает объем памяти. Дети запоминают до 7-8 названий предметов. Начинает складываться произвольное запоминание. Начинает  развиваться образное мышление.  </w:t>
      </w:r>
    </w:p>
    <w:p w:rsidR="006E2C80" w:rsidRDefault="00F71B01">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 </w:t>
      </w:r>
    </w:p>
    <w:p w:rsidR="006E2C80" w:rsidRDefault="00F71B01">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 рифмы. 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 ситуативной. </w:t>
      </w:r>
    </w:p>
    <w:p w:rsidR="006E2C80" w:rsidRDefault="00F71B01">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Основные достижения возраста связаны с развитием игровой деятельности; появлением ролевых и реальных взаимодействий; совершенствованием восприятия, развитием образного мышления и воображения, эксцентричностью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w:t>
      </w:r>
    </w:p>
    <w:p w:rsidR="006E2C80" w:rsidRDefault="00F71B01">
      <w:pPr>
        <w:spacing w:after="0"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Занятия являются основной формой обучения. Задания, которые дают детям, более сложные. Они требуют сосредоточенности и осознанности действий, хотя до какой-то степени сохраняется игровой и развлекательный характер обучения. В этом возрасте у ребенка возникают первые эстетические чувства.</w:t>
      </w:r>
    </w:p>
    <w:p w:rsidR="006E2C80" w:rsidRDefault="006E2C80">
      <w:pPr>
        <w:rPr>
          <w:rFonts w:ascii="Times New Roman" w:eastAsia="Times New Roman" w:hAnsi="Times New Roman" w:cs="Times New Roman"/>
          <w:b/>
          <w:sz w:val="24"/>
          <w:szCs w:val="24"/>
        </w:rPr>
      </w:pPr>
    </w:p>
    <w:p w:rsidR="006E2C80" w:rsidRDefault="00F71B0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Возрастные особенности детей 5 -6 лет</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Дети шестого года жизни уже </w:t>
      </w:r>
      <w:r>
        <w:rPr>
          <w:rFonts w:ascii="Times New Roman" w:eastAsia="Times New Roman" w:hAnsi="Times New Roman" w:cs="Times New Roman"/>
          <w:bCs/>
          <w:sz w:val="24"/>
          <w:szCs w:val="24"/>
        </w:rPr>
        <w:t xml:space="preserve">могут распределять </w:t>
      </w:r>
      <w:r>
        <w:rPr>
          <w:rFonts w:ascii="Times New Roman" w:eastAsia="Times New Roman" w:hAnsi="Times New Roman" w:cs="Times New Roman"/>
          <w:sz w:val="24"/>
          <w:szCs w:val="24"/>
        </w:rPr>
        <w:t xml:space="preserve">роли до </w:t>
      </w:r>
      <w:r>
        <w:rPr>
          <w:rFonts w:ascii="Times New Roman" w:eastAsia="Times New Roman" w:hAnsi="Times New Roman" w:cs="Times New Roman"/>
          <w:bCs/>
          <w:sz w:val="24"/>
          <w:szCs w:val="24"/>
        </w:rPr>
        <w:t xml:space="preserve">начала игры </w:t>
      </w:r>
      <w:r>
        <w:rPr>
          <w:rFonts w:ascii="Times New Roman" w:eastAsia="Times New Roman" w:hAnsi="Times New Roman" w:cs="Times New Roman"/>
          <w:sz w:val="24"/>
          <w:szCs w:val="24"/>
        </w:rPr>
        <w:t xml:space="preserve">и </w:t>
      </w:r>
      <w:r>
        <w:rPr>
          <w:rFonts w:ascii="Times New Roman" w:eastAsia="Times New Roman" w:hAnsi="Times New Roman" w:cs="Times New Roman"/>
          <w:bCs/>
          <w:sz w:val="24"/>
          <w:szCs w:val="24"/>
        </w:rPr>
        <w:t xml:space="preserve">строить свое поведение, придерживаясь </w:t>
      </w:r>
      <w:r>
        <w:rPr>
          <w:rFonts w:ascii="Times New Roman" w:eastAsia="Times New Roman" w:hAnsi="Times New Roman" w:cs="Times New Roman"/>
          <w:sz w:val="24"/>
          <w:szCs w:val="24"/>
        </w:rPr>
        <w:t>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w:t>
      </w:r>
      <w:r>
        <w:rPr>
          <w:rFonts w:ascii="Times New Roman" w:eastAsia="Times New Roman" w:hAnsi="Times New Roman" w:cs="Times New Roman"/>
          <w:bCs/>
          <w:sz w:val="24"/>
          <w:szCs w:val="24"/>
        </w:rPr>
        <w:t xml:space="preserve">. </w:t>
      </w:r>
      <w:r>
        <w:rPr>
          <w:rFonts w:ascii="Times New Roman" w:eastAsia="Times New Roman" w:hAnsi="Times New Roman" w:cs="Times New Roman"/>
          <w:sz w:val="24"/>
          <w:szCs w:val="24"/>
        </w:rPr>
        <w:t xml:space="preserve">При распределении ролей могут возникать конфликты, связанные субординацией ролевого поведения. Наблюдается организация игрового пространства, в котором выделяются смысловой «центр» и «периферия». </w:t>
      </w:r>
      <w:r>
        <w:rPr>
          <w:rFonts w:ascii="Times New Roman" w:eastAsia="Times New Roman" w:hAnsi="Times New Roman" w:cs="Times New Roman"/>
          <w:bCs/>
          <w:sz w:val="24"/>
          <w:szCs w:val="24"/>
        </w:rPr>
        <w:t xml:space="preserve">В </w:t>
      </w:r>
      <w:r>
        <w:rPr>
          <w:rFonts w:ascii="Times New Roman" w:eastAsia="Times New Roman" w:hAnsi="Times New Roman" w:cs="Times New Roman"/>
          <w:sz w:val="24"/>
          <w:szCs w:val="24"/>
        </w:rPr>
        <w:t>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w:t>
      </w:r>
      <w:r>
        <w:rPr>
          <w:rFonts w:ascii="Times New Roman" w:eastAsia="Times New Roman" w:hAnsi="Times New Roman" w:cs="Times New Roman"/>
          <w:sz w:val="24"/>
          <w:szCs w:val="24"/>
        </w:rPr>
        <w:softHyphen/>
        <w:t>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объектав результате различных воздействий, представления о развитии и т. Кроме того, продолжают совершенствоваться обобщения, что является основой словесно логического мышления. В дошкольном возрасте у детей еще отсутствуют представления о 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Pr>
          <w:rFonts w:ascii="Times New Roman" w:eastAsia="Times New Roman" w:hAnsi="Times New Roman" w:cs="Times New Roman"/>
          <w:bCs/>
          <w:sz w:val="24"/>
          <w:szCs w:val="24"/>
        </w:rPr>
        <w:t>активно развиваться лишь при условии проведения специальной работы по его активизации.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Продолжают развиваться устойчивость, распределение, переключаемость внимания. Наблюдается переход от не произвольного к произвольному вниманию.</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фонематический слух, интонационная выразительность речи при чтении стихов </w:t>
      </w:r>
      <w:r>
        <w:rPr>
          <w:rFonts w:ascii="Times New Roman" w:eastAsia="Times New Roman" w:hAnsi="Times New Roman" w:cs="Times New Roman"/>
          <w:bCs/>
          <w:sz w:val="24"/>
          <w:szCs w:val="24"/>
        </w:rPr>
        <w:t xml:space="preserve">в </w:t>
      </w:r>
      <w:r>
        <w:rPr>
          <w:rFonts w:ascii="Times New Roman" w:eastAsia="Times New Roman" w:hAnsi="Times New Roman" w:cs="Times New Roman"/>
          <w:sz w:val="24"/>
          <w:szCs w:val="24"/>
        </w:rPr>
        <w:t xml:space="preserve">сюжетно-ролевой игре и </w:t>
      </w:r>
      <w:r>
        <w:rPr>
          <w:rFonts w:ascii="Times New Roman" w:eastAsia="Times New Roman" w:hAnsi="Times New Roman" w:cs="Times New Roman"/>
          <w:bCs/>
          <w:sz w:val="24"/>
          <w:szCs w:val="24"/>
        </w:rPr>
        <w:t xml:space="preserve">в </w:t>
      </w:r>
      <w:r>
        <w:rPr>
          <w:rFonts w:ascii="Times New Roman" w:eastAsia="Times New Roman" w:hAnsi="Times New Roman" w:cs="Times New Roman"/>
          <w:sz w:val="24"/>
          <w:szCs w:val="24"/>
        </w:rPr>
        <w:t>повседневной жизни. Достижения этого возраста характеризуются распределением ролей игровой деятельности; структурированием игрового пространства; дальнейшим развитием. 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приобщать, причинное мышление, воображение, произвольное внимание, речь</w:t>
      </w:r>
      <w:r>
        <w:rPr>
          <w:rFonts w:ascii="Times New Roman" w:eastAsia="Times New Roman" w:hAnsi="Times New Roman" w:cs="Times New Roman"/>
          <w:bCs/>
          <w:sz w:val="24"/>
          <w:szCs w:val="24"/>
        </w:rPr>
        <w:t xml:space="preserve">, </w:t>
      </w:r>
      <w:r>
        <w:rPr>
          <w:rFonts w:ascii="Times New Roman" w:eastAsia="Times New Roman" w:hAnsi="Times New Roman" w:cs="Times New Roman"/>
          <w:sz w:val="24"/>
          <w:szCs w:val="24"/>
        </w:rPr>
        <w:t>образ Я.</w:t>
      </w:r>
    </w:p>
    <w:p w:rsidR="006E2C80" w:rsidRDefault="006E2C80">
      <w:pPr>
        <w:rPr>
          <w:rFonts w:ascii="Times New Roman" w:eastAsia="Times New Roman" w:hAnsi="Times New Roman" w:cs="Times New Roman"/>
          <w:b/>
          <w:sz w:val="24"/>
          <w:szCs w:val="24"/>
        </w:rPr>
      </w:pPr>
    </w:p>
    <w:p w:rsidR="006E2C80" w:rsidRDefault="00F71B0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Возрастные особенности детей 6-7 лет</w:t>
      </w:r>
    </w:p>
    <w:p w:rsidR="006E2C80" w:rsidRDefault="00F71B01">
      <w:pPr>
        <w:autoSpaceDE w:val="0"/>
        <w:autoSpaceDN w:val="0"/>
        <w:adjustRightInd w:val="0"/>
        <w:spacing w:after="100" w:afterAutospacing="1"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сюжетно-ролевых играх дети подготовительной к школе группы </w:t>
      </w:r>
      <w:r>
        <w:rPr>
          <w:rFonts w:ascii="Times New Roman" w:eastAsia="Times New Roman" w:hAnsi="Times New Roman" w:cs="Times New Roman"/>
          <w:bCs/>
          <w:sz w:val="24"/>
          <w:szCs w:val="24"/>
        </w:rPr>
        <w:t xml:space="preserve">начинают осваивать сложные взаимодействия людей, </w:t>
      </w:r>
      <w:r>
        <w:rPr>
          <w:rFonts w:ascii="Times New Roman" w:eastAsia="Times New Roman" w:hAnsi="Times New Roman" w:cs="Times New Roman"/>
          <w:sz w:val="24"/>
          <w:szCs w:val="24"/>
        </w:rPr>
        <w:t>отражающие характерные значимые жизненные ситуации, например, свадьбу, рождение ребенка, болезнь, трудоустройство и т.д.</w:t>
      </w:r>
    </w:p>
    <w:p w:rsidR="006E2C80" w:rsidRDefault="00F71B01">
      <w:pPr>
        <w:autoSpaceDE w:val="0"/>
        <w:autoSpaceDN w:val="0"/>
        <w:adjustRightInd w:val="0"/>
        <w:spacing w:after="100" w:afterAutospacing="1" w:line="240" w:lineRule="auto"/>
        <w:ind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Игровые действия детей становятся более сложными, </w:t>
      </w:r>
      <w:r>
        <w:rPr>
          <w:rFonts w:ascii="Times New Roman" w:eastAsia="Times New Roman" w:hAnsi="Times New Roman" w:cs="Times New Roman"/>
          <w:sz w:val="24"/>
          <w:szCs w:val="24"/>
        </w:rPr>
        <w:t xml:space="preserve">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w:t>
      </w:r>
      <w:r>
        <w:rPr>
          <w:rFonts w:ascii="Times New Roman" w:eastAsia="Times New Roman" w:hAnsi="Times New Roman" w:cs="Times New Roman"/>
          <w:bCs/>
          <w:sz w:val="24"/>
          <w:szCs w:val="24"/>
        </w:rPr>
        <w:t>испол</w:t>
      </w:r>
      <w:r>
        <w:rPr>
          <w:rFonts w:ascii="Times New Roman" w:eastAsia="Times New Roman" w:hAnsi="Times New Roman" w:cs="Times New Roman"/>
          <w:sz w:val="24"/>
          <w:szCs w:val="24"/>
        </w:rPr>
        <w:t>нение роли тем или иным участником игры.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Продолжают развиваться навыки обобщения и рассуждения, но они в значительной степени еще ограничиваются наглядными признаками ситуации.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Продолжает развиваться внимание дошкольников, </w:t>
      </w:r>
      <w:r>
        <w:rPr>
          <w:rFonts w:ascii="Times New Roman" w:eastAsia="Times New Roman" w:hAnsi="Times New Roman" w:cs="Times New Roman"/>
          <w:sz w:val="24"/>
          <w:szCs w:val="24"/>
        </w:rPr>
        <w:t>оно становится произвольным. В некоторых видах деятельности время произвольного сосредоточения достигает 30 минут.</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 дошкольников </w:t>
      </w:r>
      <w:r>
        <w:rPr>
          <w:rFonts w:ascii="Times New Roman" w:eastAsia="Times New Roman" w:hAnsi="Times New Roman" w:cs="Times New Roman"/>
          <w:bCs/>
          <w:sz w:val="24"/>
          <w:szCs w:val="24"/>
        </w:rPr>
        <w:t xml:space="preserve">продолжает развиваться речь: </w:t>
      </w:r>
      <w:r>
        <w:rPr>
          <w:rFonts w:ascii="Times New Roman" w:eastAsia="Times New Roman" w:hAnsi="Times New Roman" w:cs="Times New Roman"/>
          <w:sz w:val="24"/>
          <w:szCs w:val="24"/>
        </w:rPr>
        <w:t>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общений, формирующихся в этом возрасте. Дети начинают активно употреблять обобщающие существительные, синонимы, антонимы, прилагательные и т.д.</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результате правильно организованной образовательной работы дошкольников развиваются диалогическая и некоторые виды монологической речи.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w:t>
      </w:r>
      <w:r>
        <w:rPr>
          <w:rFonts w:ascii="Times New Roman" w:eastAsia="Times New Roman" w:hAnsi="Times New Roman" w:cs="Times New Roman"/>
          <w:sz w:val="24"/>
          <w:szCs w:val="24"/>
        </w:rPr>
        <w:lastRenderedPageBreak/>
        <w:t>освоением форм позитивного общения с людьми; развитием половой идентификации, формированием позиции школьника.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p>
    <w:p w:rsidR="006E2C80" w:rsidRDefault="006E2C80">
      <w:pPr>
        <w:autoSpaceDE w:val="0"/>
        <w:autoSpaceDN w:val="0"/>
        <w:adjustRightInd w:val="0"/>
        <w:spacing w:after="0" w:line="240" w:lineRule="auto"/>
        <w:jc w:val="both"/>
        <w:outlineLvl w:val="0"/>
        <w:rPr>
          <w:rFonts w:ascii="Times New Roman" w:eastAsia="Times New Roman" w:hAnsi="Times New Roman" w:cs="Times New Roman"/>
          <w:b/>
          <w:bCs/>
          <w:sz w:val="24"/>
          <w:szCs w:val="24"/>
        </w:rPr>
      </w:pPr>
    </w:p>
    <w:p w:rsidR="006E2C80" w:rsidRDefault="00F71B01">
      <w:pPr>
        <w:autoSpaceDE w:val="0"/>
        <w:autoSpaceDN w:val="0"/>
        <w:adjustRightInd w:val="0"/>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Развитие физических качеств, накопление и обогащение двигательного опыта</w:t>
      </w:r>
    </w:p>
    <w:p w:rsidR="006E2C80" w:rsidRDefault="006E2C80">
      <w:pPr>
        <w:autoSpaceDE w:val="0"/>
        <w:autoSpaceDN w:val="0"/>
        <w:adjustRightInd w:val="0"/>
        <w:spacing w:after="0" w:line="240" w:lineRule="auto"/>
        <w:jc w:val="center"/>
        <w:rPr>
          <w:rFonts w:ascii="Times New Roman" w:eastAsia="Times New Roman" w:hAnsi="Times New Roman" w:cs="Times New Roman"/>
          <w:b/>
          <w:bCs/>
          <w:sz w:val="24"/>
          <w:szCs w:val="24"/>
        </w:rPr>
      </w:pPr>
    </w:p>
    <w:tbl>
      <w:tblPr>
        <w:tblStyle w:val="35"/>
        <w:tblW w:w="0" w:type="auto"/>
        <w:tblLayout w:type="fixed"/>
        <w:tblLook w:val="04A0"/>
      </w:tblPr>
      <w:tblGrid>
        <w:gridCol w:w="1809"/>
        <w:gridCol w:w="2768"/>
        <w:gridCol w:w="2619"/>
        <w:gridCol w:w="2657"/>
      </w:tblGrid>
      <w:tr w:rsidR="006E2C80">
        <w:tc>
          <w:tcPr>
            <w:tcW w:w="1809" w:type="dxa"/>
            <w:tcBorders>
              <w:bottom w:val="single" w:sz="4" w:space="0" w:color="000000" w:themeColor="text1"/>
            </w:tcBorders>
          </w:tcPr>
          <w:p w:rsidR="006E2C80" w:rsidRDefault="00F71B01">
            <w:pPr>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Младшая группа</w:t>
            </w:r>
          </w:p>
        </w:tc>
        <w:tc>
          <w:tcPr>
            <w:tcW w:w="2768" w:type="dxa"/>
            <w:tcBorders>
              <w:bottom w:val="single" w:sz="4" w:space="0" w:color="000000" w:themeColor="text1"/>
            </w:tcBorders>
          </w:tcPr>
          <w:p w:rsidR="006E2C80" w:rsidRDefault="00F71B01">
            <w:pPr>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Средняя группа</w:t>
            </w:r>
          </w:p>
        </w:tc>
        <w:tc>
          <w:tcPr>
            <w:tcW w:w="2619" w:type="dxa"/>
            <w:tcBorders>
              <w:bottom w:val="single" w:sz="4" w:space="0" w:color="000000" w:themeColor="text1"/>
            </w:tcBorders>
          </w:tcPr>
          <w:p w:rsidR="006E2C80" w:rsidRDefault="00F71B01">
            <w:pPr>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Старшая группа</w:t>
            </w:r>
          </w:p>
        </w:tc>
        <w:tc>
          <w:tcPr>
            <w:tcW w:w="2657" w:type="dxa"/>
            <w:tcBorders>
              <w:bottom w:val="single" w:sz="4" w:space="0" w:color="000000" w:themeColor="text1"/>
            </w:tcBorders>
          </w:tcPr>
          <w:p w:rsidR="006E2C80" w:rsidRDefault="00F71B01">
            <w:pPr>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Подготовительная к школе группа</w:t>
            </w:r>
          </w:p>
        </w:tc>
      </w:tr>
      <w:tr w:rsidR="006E2C80">
        <w:tc>
          <w:tcPr>
            <w:tcW w:w="1809" w:type="dxa"/>
          </w:tcPr>
          <w:p w:rsidR="006E2C80" w:rsidRDefault="00F71B01">
            <w:pPr>
              <w:widowControl w:val="0"/>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1</w:t>
            </w:r>
          </w:p>
        </w:tc>
        <w:tc>
          <w:tcPr>
            <w:tcW w:w="2768" w:type="dxa"/>
          </w:tcPr>
          <w:p w:rsidR="006E2C80" w:rsidRDefault="00F71B01">
            <w:pPr>
              <w:widowControl w:val="0"/>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2</w:t>
            </w:r>
          </w:p>
        </w:tc>
        <w:tc>
          <w:tcPr>
            <w:tcW w:w="2619" w:type="dxa"/>
          </w:tcPr>
          <w:p w:rsidR="006E2C80" w:rsidRDefault="00F71B01">
            <w:pPr>
              <w:widowControl w:val="0"/>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3</w:t>
            </w:r>
          </w:p>
        </w:tc>
        <w:tc>
          <w:tcPr>
            <w:tcW w:w="2657" w:type="dxa"/>
          </w:tcPr>
          <w:p w:rsidR="006E2C80" w:rsidRDefault="00F71B01">
            <w:pPr>
              <w:widowControl w:val="0"/>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4</w:t>
            </w:r>
          </w:p>
        </w:tc>
      </w:tr>
      <w:tr w:rsidR="006E2C80">
        <w:tc>
          <w:tcPr>
            <w:tcW w:w="1809" w:type="dxa"/>
          </w:tcPr>
          <w:p w:rsidR="006E2C80" w:rsidRDefault="00F71B01">
            <w:pPr>
              <w:autoSpaceDE w:val="0"/>
              <w:autoSpaceDN w:val="0"/>
              <w:adjustRightInd w:val="0"/>
              <w:spacing w:after="0" w:line="240" w:lineRule="auto"/>
              <w:jc w:val="both"/>
              <w:rPr>
                <w:rFonts w:ascii="Times New Roman" w:hAnsi="Times New Roman" w:cs="Times New Roman"/>
                <w:b/>
                <w:color w:val="000000"/>
                <w:sz w:val="20"/>
                <w:szCs w:val="20"/>
              </w:rPr>
            </w:pPr>
            <w:r>
              <w:rPr>
                <w:rFonts w:ascii="Times New Roman" w:hAnsi="Times New Roman" w:cs="Times New Roman"/>
                <w:sz w:val="20"/>
                <w:szCs w:val="20"/>
              </w:rPr>
              <w:t xml:space="preserve">Формировать умение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.Формировать умение сохранять устойчивое положение тела, правильную осанку. Развивать движения в ходе обучения разнообразным формам двигательной активности. Закреплять навыки ползания, лазанья, разнообразные действия с мячом (брать, держать, переносить, класть, бросать, катать).Развивать умение прыгать на двух ногах на месте, с продвижением вперед, в длину с </w:t>
            </w:r>
            <w:r>
              <w:rPr>
                <w:rFonts w:ascii="Times New Roman" w:hAnsi="Times New Roman" w:cs="Times New Roman"/>
                <w:sz w:val="20"/>
                <w:szCs w:val="20"/>
              </w:rPr>
              <w:lastRenderedPageBreak/>
              <w:t>места, отталкиваясь двумя ногами.</w:t>
            </w:r>
          </w:p>
        </w:tc>
        <w:tc>
          <w:tcPr>
            <w:tcW w:w="2768" w:type="dxa"/>
          </w:tcPr>
          <w:p w:rsidR="006E2C80" w:rsidRDefault="00F71B01">
            <w:pPr>
              <w:autoSpaceDE w:val="0"/>
              <w:autoSpaceDN w:val="0"/>
              <w:adjustRightInd w:val="0"/>
              <w:spacing w:after="0" w:line="240" w:lineRule="auto"/>
              <w:jc w:val="both"/>
              <w:rPr>
                <w:rFonts w:ascii="Times New Roman" w:hAnsi="Times New Roman" w:cs="Times New Roman"/>
                <w:b/>
                <w:color w:val="000000"/>
                <w:sz w:val="20"/>
                <w:szCs w:val="20"/>
              </w:rPr>
            </w:pPr>
            <w:r>
              <w:rPr>
                <w:rFonts w:ascii="Times New Roman" w:hAnsi="Times New Roman" w:cs="Times New Roman"/>
                <w:sz w:val="20"/>
                <w:szCs w:val="20"/>
              </w:rPr>
              <w:lastRenderedPageBreak/>
              <w:t>Формировать правильную осанку. Закреплять и развивать умение ходить и бегать, согласовывая движения рук и ног. Развивать умение бегать легко, ритмично, энергично оттал</w:t>
            </w:r>
            <w:r>
              <w:rPr>
                <w:rFonts w:ascii="Times New Roman" w:hAnsi="Times New Roman" w:cs="Times New Roman"/>
                <w:sz w:val="20"/>
                <w:szCs w:val="20"/>
              </w:rPr>
              <w:softHyphen/>
              <w:t xml:space="preserve">киваясь носком. Приучать к выполнению действий по сигналу. Упражнять в построениях, соблюдении дистанции во время передвижения. Закреплять умение ползать, пролезать, подлезать, перелезать через предметы. Развивать умение перелезать с одного пролета гимнастической стенки на другой (вправо, влево).Закреплять умение энергично отталкиваться и правильно приземляться </w:t>
            </w:r>
            <w:r>
              <w:rPr>
                <w:rFonts w:ascii="Times New Roman" w:hAnsi="Times New Roman" w:cs="Times New Roman"/>
                <w:iCs/>
                <w:spacing w:val="-10"/>
                <w:sz w:val="20"/>
                <w:szCs w:val="20"/>
              </w:rPr>
              <w:t xml:space="preserve">в </w:t>
            </w:r>
            <w:r>
              <w:rPr>
                <w:rFonts w:ascii="Times New Roman" w:hAnsi="Times New Roman" w:cs="Times New Roman"/>
                <w:sz w:val="20"/>
                <w:szCs w:val="20"/>
              </w:rPr>
              <w:t xml:space="preserve">прыжках на двух ногах на месте и с продвижением вперед, ориентироваться в пространстве. В прыжках в длину и высоту с места формировать умение сочетать отталкивание со взмахом рук, при приземлении сохранять равновесие. Формировать умение прыгать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груди).Развивать физические качества: гибкость, ловкость, быстроту, выносливость и др. Продолжать развивать активность детей в играх с мячами, скакалками, обручами и т. д. Закреплять умение кататься на трехколесном велосипеде по прямой, по кругу. Совершенствовать умение </w:t>
            </w:r>
            <w:r>
              <w:rPr>
                <w:rFonts w:ascii="Times New Roman" w:hAnsi="Times New Roman" w:cs="Times New Roman"/>
                <w:sz w:val="20"/>
                <w:szCs w:val="20"/>
              </w:rPr>
              <w:lastRenderedPageBreak/>
              <w:t>ходить на лыжах скользящим шагом, выполнять повороты, подниматься на гору.</w:t>
            </w:r>
          </w:p>
        </w:tc>
        <w:tc>
          <w:tcPr>
            <w:tcW w:w="2619" w:type="dxa"/>
          </w:tcPr>
          <w:p w:rsidR="006E2C80" w:rsidRDefault="00F71B01">
            <w:pPr>
              <w:autoSpaceDE w:val="0"/>
              <w:autoSpaceDN w:val="0"/>
              <w:adjustRightInd w:val="0"/>
              <w:spacing w:after="0" w:line="240" w:lineRule="auto"/>
              <w:jc w:val="both"/>
              <w:rPr>
                <w:rFonts w:ascii="Times New Roman" w:hAnsi="Times New Roman" w:cs="Times New Roman"/>
                <w:b/>
                <w:color w:val="000000"/>
                <w:sz w:val="20"/>
                <w:szCs w:val="20"/>
              </w:rPr>
            </w:pPr>
            <w:r>
              <w:rPr>
                <w:rFonts w:ascii="Times New Roman" w:hAnsi="Times New Roman" w:cs="Times New Roman"/>
                <w:sz w:val="20"/>
                <w:szCs w:val="20"/>
              </w:rPr>
              <w:lastRenderedPageBreak/>
              <w:t>Совершенствовать физические качества в разнообразных формах двигательной деятельности. Продолжать формировать правильную осанку, умение осознанно выполнять движения. Развивать быстроту, силу, выносливость, гибкость, ловкость. Совершенствовать двигательные умения и навыки детей. Закреплять умение легко ходить и бегать, энергично отталкиваясь от опоры; бегать наперегонки, с преодолением препятствий. Закреплять умение лазать по гимнастической стенке, меняя темп. Совершенствовать умение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Закреплять умение сочетать замах с броском при метании, подбрасывать и ловить мяч одной рукой, отбивать его правой и левой рукой на месте и вести при ходьбе. Закреплять умение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ориентироваться в пространстве. Знакомить со спортивными играми и упражнениями, с играми с элементами соревнования, играми-эстафетами.</w:t>
            </w:r>
          </w:p>
        </w:tc>
        <w:tc>
          <w:tcPr>
            <w:tcW w:w="2657" w:type="dxa"/>
          </w:tcPr>
          <w:p w:rsidR="006E2C80" w:rsidRDefault="00F71B01">
            <w:pPr>
              <w:autoSpaceDE w:val="0"/>
              <w:autoSpaceDN w:val="0"/>
              <w:adjustRightInd w:val="0"/>
              <w:spacing w:after="0" w:line="240" w:lineRule="auto"/>
              <w:rPr>
                <w:rFonts w:ascii="Times New Roman" w:hAnsi="Times New Roman" w:cs="Times New Roman"/>
                <w:b/>
                <w:color w:val="000000"/>
                <w:sz w:val="20"/>
                <w:szCs w:val="20"/>
              </w:rPr>
            </w:pPr>
            <w:r>
              <w:rPr>
                <w:rFonts w:ascii="Times New Roman" w:hAnsi="Times New Roman" w:cs="Times New Roman"/>
                <w:sz w:val="20"/>
                <w:szCs w:val="20"/>
              </w:rPr>
              <w:t>Формировать потребность в ежедневной двигательной деятельности. Формировать сохранять правильную осанку в различных видах деятельности. Закреплять умение соблюдать заданный темп в ходьбе и беге. Добиваться активного движения кисти руки при броске. Закреплять умение быстро перестраиваться на месте и во время движения, равняться в колонне, шеренге, круге; выполнять упражнения ритмично, в указанном воспитателем темпе. Развивать физические качества: силу, быстроту, выносливость, ловкость, гибкость. Продолжать упражнять детей в статическом и динамическом равновесии, развивать координацию движений и ориентировку в пространстве. Закреплять умение участвовать в разнообразных подвижных играх (в том числе играх с элементами соревнования), способствующих развитию психофизических качеств (ловкость, сила, быстрота, выносливость, гибкость), координации движений, умения ориентироваться в пространстве. Совершенствовать технику основных движений, добиваясь естественности, легкости, точности, выразительности их выполнения. Закреплять умение сочетать разбег с отталкиванием в прыжках на мягкое покрытие, в длину и высоту с разбега. Упражнять в перелезании с пролета на пролет с гимнастической стенки по диагонали.</w:t>
            </w:r>
          </w:p>
        </w:tc>
      </w:tr>
    </w:tbl>
    <w:p w:rsidR="006E2C80" w:rsidRDefault="006E2C80">
      <w:pPr>
        <w:tabs>
          <w:tab w:val="left" w:pos="518"/>
        </w:tabs>
        <w:autoSpaceDE w:val="0"/>
        <w:autoSpaceDN w:val="0"/>
        <w:adjustRightInd w:val="0"/>
        <w:spacing w:after="0" w:line="240" w:lineRule="auto"/>
        <w:jc w:val="both"/>
        <w:rPr>
          <w:rFonts w:ascii="Times New Roman" w:eastAsia="Times New Roman" w:hAnsi="Times New Roman" w:cs="Times New Roman"/>
          <w:b/>
          <w:sz w:val="24"/>
          <w:szCs w:val="24"/>
        </w:rPr>
      </w:pPr>
    </w:p>
    <w:p w:rsidR="006E2C80" w:rsidRDefault="00F71B01">
      <w:pPr>
        <w:tabs>
          <w:tab w:val="left" w:pos="518"/>
        </w:tabs>
        <w:autoSpaceDE w:val="0"/>
        <w:autoSpaceDN w:val="0"/>
        <w:adjustRightInd w:val="0"/>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Формирование у воспитанников потребности в двигательной активности и физическом совершенствовании</w:t>
      </w:r>
    </w:p>
    <w:p w:rsidR="006E2C80" w:rsidRDefault="006E2C80">
      <w:pPr>
        <w:spacing w:after="0" w:line="240" w:lineRule="auto"/>
        <w:ind w:firstLine="709"/>
        <w:contextualSpacing/>
        <w:rPr>
          <w:rFonts w:ascii="Times New Roman" w:eastAsia="Times New Roman" w:hAnsi="Times New Roman" w:cs="Times New Roman"/>
          <w:sz w:val="24"/>
          <w:szCs w:val="24"/>
        </w:rPr>
      </w:pPr>
    </w:p>
    <w:tbl>
      <w:tblPr>
        <w:tblStyle w:val="35"/>
        <w:tblW w:w="0" w:type="auto"/>
        <w:tblLayout w:type="fixed"/>
        <w:tblLook w:val="04A0"/>
      </w:tblPr>
      <w:tblGrid>
        <w:gridCol w:w="1809"/>
        <w:gridCol w:w="3544"/>
        <w:gridCol w:w="2693"/>
        <w:gridCol w:w="1807"/>
      </w:tblGrid>
      <w:tr w:rsidR="006E2C80">
        <w:tc>
          <w:tcPr>
            <w:tcW w:w="1809" w:type="dxa"/>
          </w:tcPr>
          <w:p w:rsidR="006E2C80" w:rsidRDefault="00F71B01">
            <w:pPr>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Младшая группа</w:t>
            </w:r>
          </w:p>
        </w:tc>
        <w:tc>
          <w:tcPr>
            <w:tcW w:w="3544" w:type="dxa"/>
          </w:tcPr>
          <w:p w:rsidR="006E2C80" w:rsidRDefault="00F71B01">
            <w:pPr>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Средняя группа</w:t>
            </w:r>
          </w:p>
        </w:tc>
        <w:tc>
          <w:tcPr>
            <w:tcW w:w="2693" w:type="dxa"/>
          </w:tcPr>
          <w:p w:rsidR="006E2C80" w:rsidRDefault="00F71B01">
            <w:pPr>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Старшая группа</w:t>
            </w:r>
          </w:p>
        </w:tc>
        <w:tc>
          <w:tcPr>
            <w:tcW w:w="1807" w:type="dxa"/>
          </w:tcPr>
          <w:p w:rsidR="006E2C80" w:rsidRDefault="00F71B01">
            <w:pPr>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Подготовительная к школе группа</w:t>
            </w:r>
          </w:p>
        </w:tc>
      </w:tr>
      <w:tr w:rsidR="006E2C80">
        <w:tc>
          <w:tcPr>
            <w:tcW w:w="1809" w:type="dxa"/>
          </w:tcPr>
          <w:p w:rsidR="006E2C80" w:rsidRDefault="00F71B01">
            <w:pPr>
              <w:widowControl w:val="0"/>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1</w:t>
            </w:r>
          </w:p>
        </w:tc>
        <w:tc>
          <w:tcPr>
            <w:tcW w:w="3544" w:type="dxa"/>
          </w:tcPr>
          <w:p w:rsidR="006E2C80" w:rsidRDefault="00F71B01">
            <w:pPr>
              <w:widowControl w:val="0"/>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2</w:t>
            </w:r>
          </w:p>
        </w:tc>
        <w:tc>
          <w:tcPr>
            <w:tcW w:w="2693" w:type="dxa"/>
          </w:tcPr>
          <w:p w:rsidR="006E2C80" w:rsidRDefault="00F71B01">
            <w:pPr>
              <w:widowControl w:val="0"/>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3</w:t>
            </w:r>
          </w:p>
        </w:tc>
        <w:tc>
          <w:tcPr>
            <w:tcW w:w="1807" w:type="dxa"/>
          </w:tcPr>
          <w:p w:rsidR="006E2C80" w:rsidRDefault="00F71B01">
            <w:pPr>
              <w:widowControl w:val="0"/>
              <w:autoSpaceDE w:val="0"/>
              <w:autoSpaceDN w:val="0"/>
              <w:adjustRightInd w:val="0"/>
              <w:spacing w:after="0" w:line="240" w:lineRule="auto"/>
              <w:jc w:val="center"/>
              <w:rPr>
                <w:rFonts w:ascii="Times New Roman" w:hAnsi="Times New Roman" w:cs="Times New Roman"/>
                <w:b/>
                <w:color w:val="000000"/>
                <w:sz w:val="20"/>
                <w:szCs w:val="20"/>
              </w:rPr>
            </w:pPr>
            <w:r>
              <w:rPr>
                <w:rFonts w:ascii="Times New Roman" w:hAnsi="Times New Roman" w:cs="Times New Roman"/>
                <w:b/>
                <w:color w:val="000000"/>
                <w:sz w:val="20"/>
                <w:szCs w:val="20"/>
              </w:rPr>
              <w:t>4</w:t>
            </w:r>
          </w:p>
        </w:tc>
      </w:tr>
      <w:tr w:rsidR="006E2C80">
        <w:tc>
          <w:tcPr>
            <w:tcW w:w="1809" w:type="dxa"/>
          </w:tcPr>
          <w:p w:rsidR="006E2C80" w:rsidRDefault="00F71B01">
            <w:pPr>
              <w:autoSpaceDE w:val="0"/>
              <w:autoSpaceDN w:val="0"/>
              <w:adjustRightInd w:val="0"/>
              <w:spacing w:after="0" w:line="240" w:lineRule="auto"/>
              <w:jc w:val="both"/>
              <w:rPr>
                <w:rFonts w:ascii="Times New Roman" w:hAnsi="Times New Roman" w:cs="Times New Roman"/>
                <w:b/>
                <w:color w:val="000000"/>
                <w:sz w:val="20"/>
                <w:szCs w:val="20"/>
              </w:rPr>
            </w:pPr>
            <w:r>
              <w:rPr>
                <w:rFonts w:ascii="Times New Roman" w:hAnsi="Times New Roman" w:cs="Times New Roman"/>
                <w:sz w:val="20"/>
                <w:szCs w:val="20"/>
              </w:rPr>
              <w:t>Воспитывать желание выполнять физические упражнения на прогулке. Развивать стремление играть в подвижные игры с простым содержанием, несложными движениями. Развивать умение играть в игры, способствующие совершенствованию основных движений (ходьба, бег, бросание, катание).Формировать выразительность движений, умение передавать простейшие действия некоторых персонажей (попрыгать, как зайчики; поклевать зернышки и попить водичку, как цыплята, и т.п.).</w:t>
            </w:r>
          </w:p>
        </w:tc>
        <w:tc>
          <w:tcPr>
            <w:tcW w:w="3544" w:type="dxa"/>
          </w:tcPr>
          <w:p w:rsidR="006E2C80" w:rsidRDefault="00F71B01">
            <w:pPr>
              <w:autoSpaceDE w:val="0"/>
              <w:autoSpaceDN w:val="0"/>
              <w:adjustRightInd w:val="0"/>
              <w:spacing w:after="0" w:line="240" w:lineRule="auto"/>
              <w:jc w:val="both"/>
              <w:rPr>
                <w:rFonts w:ascii="Times New Roman" w:hAnsi="Times New Roman" w:cs="Times New Roman"/>
                <w:b/>
                <w:color w:val="000000"/>
                <w:sz w:val="20"/>
                <w:szCs w:val="20"/>
              </w:rPr>
            </w:pPr>
            <w:r>
              <w:rPr>
                <w:rFonts w:ascii="Times New Roman" w:hAnsi="Times New Roman" w:cs="Times New Roman"/>
                <w:sz w:val="20"/>
                <w:szCs w:val="20"/>
              </w:rPr>
              <w:t>Формировать умения и навыки правильного выполнения движений в различных формах организации двигательной деятельности детей. Воспитывать красоту, грациозность, выразительность движений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умение выполнять ведущую роль в подвижной игре, осознанно относиться к выполнению правил игры. Приучать детей к самостоятельному и творческому использованию физкультурного инвентаря и атрибутов для подвижных игр на прогулках. Один раз в месяц проводить физкультурные досуги продолжительностью 20 минут; два раза в год - физкультурные праздники (зимний и летний) продолжительностью 45 минут Продолжать развивать активность детей в играх с мячами, скакалками, обручами и т. д. Развивать быстроту, силу, ловкость, пространственную ориентировку. Воспитывать самостоятельность и инициативность в организации знакомых игр.Приучать к выполнению действий по сигналу.Во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w:t>
            </w:r>
          </w:p>
        </w:tc>
        <w:tc>
          <w:tcPr>
            <w:tcW w:w="2693" w:type="dxa"/>
          </w:tcPr>
          <w:p w:rsidR="006E2C80" w:rsidRDefault="00F71B01">
            <w:pPr>
              <w:autoSpaceDE w:val="0"/>
              <w:autoSpaceDN w:val="0"/>
              <w:adjustRightInd w:val="0"/>
              <w:spacing w:after="0" w:line="240" w:lineRule="auto"/>
              <w:jc w:val="both"/>
              <w:rPr>
                <w:rFonts w:ascii="Times New Roman" w:hAnsi="Times New Roman" w:cs="Times New Roman"/>
                <w:b/>
                <w:color w:val="000000"/>
                <w:sz w:val="20"/>
                <w:szCs w:val="20"/>
              </w:rPr>
            </w:pPr>
            <w:r>
              <w:rPr>
                <w:rFonts w:ascii="Times New Roman" w:hAnsi="Times New Roman" w:cs="Times New Roman"/>
                <w:sz w:val="20"/>
                <w:szCs w:val="20"/>
              </w:rPr>
              <w:t xml:space="preserve">Развивать самостоятельность, творчество; формировать выразительность и грациозность движений. Воспитывать стремление участвовать в играх с элементами соревнования, играх-эстафетах. Продолжать формировать умение самостоятельно организовывать знакомые подвижные игры, проявляя инициативу и творчество .Приучать помогать взрослым готовить физкультурный инвентарь для физических упражнений, убирать его на место. Поддерживать интерес детей к различным видам спорта, сообщать им наиболее важные сведения о событиях спортивной жизни страны. Проводить один раз в месяц физкультурные досуги длительностью 25-30 минут; два раза в год - физкультурные праздники длительностью до </w:t>
            </w:r>
            <w:r>
              <w:rPr>
                <w:rFonts w:ascii="Times New Roman" w:hAnsi="Times New Roman" w:cs="Times New Roman"/>
                <w:sz w:val="20"/>
                <w:szCs w:val="20"/>
                <w:lang w:eastAsia="en-US"/>
              </w:rPr>
              <w:t xml:space="preserve">1 часа. </w:t>
            </w:r>
            <w:r>
              <w:rPr>
                <w:rFonts w:ascii="Times New Roman" w:hAnsi="Times New Roman" w:cs="Times New Roman"/>
                <w:sz w:val="20"/>
                <w:szCs w:val="20"/>
              </w:rPr>
              <w:t>Во время физкультурных досугов и праздников привлекать дошкольников к активному участию в коллективных играх, развлечениях, соревнованиях.</w:t>
            </w:r>
          </w:p>
        </w:tc>
        <w:tc>
          <w:tcPr>
            <w:tcW w:w="1807" w:type="dxa"/>
          </w:tcPr>
          <w:p w:rsidR="006E2C80" w:rsidRDefault="00F71B01">
            <w:pPr>
              <w:autoSpaceDE w:val="0"/>
              <w:autoSpaceDN w:val="0"/>
              <w:adjustRightInd w:val="0"/>
              <w:spacing w:after="0" w:line="240" w:lineRule="auto"/>
              <w:jc w:val="both"/>
              <w:rPr>
                <w:rFonts w:ascii="Times New Roman" w:hAnsi="Times New Roman" w:cs="Times New Roman"/>
                <w:b/>
                <w:color w:val="000000"/>
                <w:sz w:val="20"/>
                <w:szCs w:val="20"/>
              </w:rPr>
            </w:pPr>
            <w:r>
              <w:rPr>
                <w:rFonts w:ascii="Times New Roman" w:hAnsi="Times New Roman" w:cs="Times New Roman"/>
                <w:sz w:val="20"/>
                <w:szCs w:val="20"/>
              </w:rPr>
              <w:t>Закреплять умение придумывать варианты игр, комбинировать движения, проявляя творческие способности. Закреплять умение самостоятельно организовывать подвижные игры, придумывать собственные игры. Поддерживать интерес к физической культуре и спорту, отдельным достижениям в области спорта. Развивать интерес к спортивным играм и упражнениям (городки, бадминтон, баскетбол, настольный теннис, хоккей, футбол).Проводить один раз в месяц физкультурные досуги длительностью до 40 минут, два раза в год - физкультурные праздники (зимний и летний) длительностью до 1 часа.</w:t>
            </w:r>
          </w:p>
        </w:tc>
      </w:tr>
    </w:tbl>
    <w:p w:rsidR="006E2C80" w:rsidRDefault="006E2C80">
      <w:pPr>
        <w:spacing w:after="0" w:line="240" w:lineRule="auto"/>
        <w:ind w:firstLine="709"/>
        <w:contextualSpacing/>
        <w:rPr>
          <w:rFonts w:ascii="Times New Roman" w:eastAsia="Times New Roman" w:hAnsi="Times New Roman" w:cs="Times New Roman"/>
          <w:sz w:val="24"/>
          <w:szCs w:val="24"/>
        </w:rPr>
      </w:pPr>
    </w:p>
    <w:p w:rsidR="00E43B12" w:rsidRDefault="00E43B12">
      <w:pPr>
        <w:spacing w:after="0" w:line="240" w:lineRule="auto"/>
        <w:ind w:firstLine="709"/>
        <w:contextualSpacing/>
        <w:rPr>
          <w:rFonts w:ascii="Times New Roman" w:eastAsia="Times New Roman" w:hAnsi="Times New Roman" w:cs="Times New Roman"/>
          <w:sz w:val="24"/>
          <w:szCs w:val="24"/>
        </w:rPr>
      </w:pPr>
    </w:p>
    <w:p w:rsidR="00E43B12" w:rsidRDefault="00E43B12">
      <w:pPr>
        <w:spacing w:after="0" w:line="240" w:lineRule="auto"/>
        <w:ind w:firstLine="709"/>
        <w:contextualSpacing/>
        <w:rPr>
          <w:rFonts w:ascii="Times New Roman" w:eastAsia="Times New Roman" w:hAnsi="Times New Roman" w:cs="Times New Roman"/>
          <w:sz w:val="24"/>
          <w:szCs w:val="24"/>
        </w:rPr>
      </w:pPr>
    </w:p>
    <w:p w:rsidR="00E43B12" w:rsidRDefault="00E43B12">
      <w:pPr>
        <w:spacing w:after="0" w:line="240" w:lineRule="auto"/>
        <w:ind w:firstLine="709"/>
        <w:contextualSpacing/>
        <w:rPr>
          <w:rFonts w:ascii="Times New Roman" w:eastAsia="Times New Roman" w:hAnsi="Times New Roman" w:cs="Times New Roman"/>
          <w:sz w:val="24"/>
          <w:szCs w:val="24"/>
        </w:rPr>
      </w:pPr>
    </w:p>
    <w:p w:rsidR="00E43B12" w:rsidRDefault="00E43B12">
      <w:pPr>
        <w:spacing w:after="0" w:line="240" w:lineRule="auto"/>
        <w:ind w:firstLine="709"/>
        <w:contextualSpacing/>
        <w:rPr>
          <w:rFonts w:ascii="Times New Roman" w:eastAsia="Times New Roman" w:hAnsi="Times New Roman" w:cs="Times New Roman"/>
          <w:sz w:val="24"/>
          <w:szCs w:val="24"/>
        </w:rPr>
      </w:pPr>
    </w:p>
    <w:p w:rsidR="006E2C80" w:rsidRDefault="00F71B01">
      <w:pP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lastRenderedPageBreak/>
        <w:t>Младшая группа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b/>
          <w:i/>
          <w:iCs/>
          <w:spacing w:val="10"/>
          <w:sz w:val="24"/>
          <w:szCs w:val="24"/>
        </w:rPr>
      </w:pPr>
      <w:r>
        <w:rPr>
          <w:rFonts w:ascii="Times New Roman" w:eastAsia="Times New Roman" w:hAnsi="Times New Roman" w:cs="Times New Roman"/>
          <w:b/>
          <w:i/>
          <w:iCs/>
          <w:spacing w:val="10"/>
          <w:sz w:val="24"/>
          <w:szCs w:val="24"/>
        </w:rPr>
        <w:t>Примерный перечень основных движений, подвижных игр и упражнений.</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b/>
          <w:i/>
          <w:iCs/>
          <w:spacing w:val="10"/>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Основные движения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Ходьба. </w:t>
      </w:r>
      <w:r>
        <w:rPr>
          <w:rFonts w:ascii="Times New Roman" w:eastAsia="Times New Roman" w:hAnsi="Times New Roman" w:cs="Times New Roman"/>
          <w:sz w:val="24"/>
          <w:szCs w:val="24"/>
        </w:rPr>
        <w:t>Ходьба подгруппами и всей группой, парами, по кругу, взявшись за руки, с изменением темпа, с переходом на бег и наоборот, с изменением направления, врассыпную (после 2 лет 6 месяцев), обходя предметы, приставным шагом вперед, в стороны. Ходьба по прямой дорожке (ширина 20 см, длина 2-3 м) с перешагиванием через предметы (высота 10-15 см); по доске, гимнастической скамейке, бревну (ширина 20-25 см). Кружение в медленном темпе (с предметом в руках).</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Бег. </w:t>
      </w:r>
      <w:r>
        <w:rPr>
          <w:rFonts w:ascii="Times New Roman" w:eastAsia="Times New Roman" w:hAnsi="Times New Roman" w:cs="Times New Roman"/>
          <w:sz w:val="24"/>
          <w:szCs w:val="24"/>
        </w:rPr>
        <w:t>Бег подгруппами и всей группой в прямом направлении, друг за другом, в колонне по одному, в медленном темпе в течение 30-40 секунд (непрерывно), с изменением темпа. Бег между двумя шнурами, линиями (расстояние между ними 25-30 см).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Ползание, лазанье. </w:t>
      </w:r>
      <w:r>
        <w:rPr>
          <w:rFonts w:ascii="Times New Roman" w:eastAsia="Times New Roman" w:hAnsi="Times New Roman" w:cs="Times New Roman"/>
          <w:sz w:val="24"/>
          <w:szCs w:val="24"/>
        </w:rPr>
        <w:t>Ползание на четвереньках по прямой (расстояние 3-4 м); по доске, лежащей на полу; по наклонной доске, приподнятой од</w:t>
      </w:r>
      <w:r>
        <w:rPr>
          <w:rFonts w:ascii="Times New Roman" w:eastAsia="Times New Roman" w:hAnsi="Times New Roman" w:cs="Times New Roman"/>
          <w:sz w:val="24"/>
          <w:szCs w:val="24"/>
        </w:rPr>
        <w:softHyphen/>
        <w:t>ним концом на высоту 20-30 см; по гимнастической скамейке.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Подлезание под воротца, веревку (высота 30-40 см), перелезание через бревно. Лазанье по лесенке-стремянке, гимнастической стенке вверх и вниз (высота 1,5 м) удобным для ребенка способом.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Катание, бросание, метание. </w:t>
      </w:r>
      <w:r>
        <w:rPr>
          <w:rFonts w:ascii="Times New Roman" w:eastAsia="Times New Roman" w:hAnsi="Times New Roman" w:cs="Times New Roman"/>
          <w:sz w:val="24"/>
          <w:szCs w:val="24"/>
        </w:rPr>
        <w:t xml:space="preserve">Катание мяча двумя руками и одной рукой педагогу, друг другу, под дугу, стоя </w:t>
      </w:r>
      <w:r>
        <w:rPr>
          <w:rFonts w:ascii="Times New Roman" w:eastAsia="Times New Roman" w:hAnsi="Times New Roman" w:cs="Times New Roman"/>
          <w:bCs/>
          <w:sz w:val="24"/>
          <w:szCs w:val="24"/>
        </w:rPr>
        <w:t>и</w:t>
      </w:r>
      <w:r>
        <w:rPr>
          <w:rFonts w:ascii="Times New Roman" w:eastAsia="Times New Roman" w:hAnsi="Times New Roman" w:cs="Times New Roman"/>
          <w:sz w:val="24"/>
          <w:szCs w:val="24"/>
        </w:rPr>
        <w:t>сидя (расстояние 50-100 см); бросание мяча вперед двумя руками снизу, от груди, из-за головы, через шнур, натянутый на уровне груди ребенка, с расстояния 1-1,5 м, через сетку, натянутую на уровне роста ребенка. Метание мячей, набивных мешочков, шишек на дальность правой и левой рукой; в горизонтальную цель - двумя руками, правой (левой) рукой с расстояния 1 м. Ловля мяча, брошенного педагогом с расстояния 50-100 см.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Прыжки. </w:t>
      </w:r>
      <w:r>
        <w:rPr>
          <w:rFonts w:ascii="Times New Roman" w:eastAsia="Times New Roman" w:hAnsi="Times New Roman" w:cs="Times New Roman"/>
          <w:sz w:val="24"/>
          <w:szCs w:val="24"/>
        </w:rPr>
        <w:t xml:space="preserve">Прыжки на двух ногах на месте, слегка продвигаясь вперед; прыжки на двух ногах через </w:t>
      </w:r>
      <w:r>
        <w:rPr>
          <w:rFonts w:ascii="Times New Roman" w:eastAsia="Times New Roman" w:hAnsi="Times New Roman" w:cs="Times New Roman"/>
          <w:bCs/>
          <w:sz w:val="24"/>
          <w:szCs w:val="24"/>
        </w:rPr>
        <w:t xml:space="preserve">шнур </w:t>
      </w:r>
      <w:r>
        <w:rPr>
          <w:rFonts w:ascii="Times New Roman" w:eastAsia="Times New Roman" w:hAnsi="Times New Roman" w:cs="Times New Roman"/>
          <w:sz w:val="24"/>
          <w:szCs w:val="24"/>
        </w:rPr>
        <w:t>(линию); через две параллельные линии (10-30 см). Прыжки вверх с касанием предмета, находящегося на 10-15 см выше поднятой руки ребенка.</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Общеразвивающие упражнения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для кистей рук, развития и укрепления мышц плечевого пояса. </w:t>
      </w:r>
      <w:r>
        <w:rPr>
          <w:rFonts w:ascii="Times New Roman" w:eastAsia="Times New Roman" w:hAnsi="Times New Roman" w:cs="Times New Roman"/>
          <w:sz w:val="24"/>
          <w:szCs w:val="24"/>
        </w:rPr>
        <w:t>Поднимать руки вперед, вверх, в стороны; скрещивать их перед грудью и разводить в стороны. Отводить руки назад, за спину; сгибать и разгибать их. Хлопать руками перед собой, над головой, размахивать вперед-назад, вниз-вверх.</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w:t>
      </w:r>
      <w:r>
        <w:rPr>
          <w:rFonts w:ascii="Times New Roman" w:eastAsia="Times New Roman" w:hAnsi="Times New Roman" w:cs="Times New Roman"/>
          <w:b/>
          <w:sz w:val="24"/>
          <w:szCs w:val="24"/>
        </w:rPr>
        <w:t xml:space="preserve">для развития и </w:t>
      </w:r>
      <w:r>
        <w:rPr>
          <w:rFonts w:ascii="Times New Roman" w:eastAsia="Times New Roman" w:hAnsi="Times New Roman" w:cs="Times New Roman"/>
          <w:b/>
          <w:bCs/>
          <w:sz w:val="24"/>
          <w:szCs w:val="24"/>
        </w:rPr>
        <w:t xml:space="preserve"> укрепления мышц спины и гибкости позвоночника. </w:t>
      </w:r>
      <w:r>
        <w:rPr>
          <w:rFonts w:ascii="Times New Roman" w:eastAsia="Times New Roman" w:hAnsi="Times New Roman" w:cs="Times New Roman"/>
          <w:sz w:val="24"/>
          <w:szCs w:val="24"/>
        </w:rPr>
        <w:t xml:space="preserve">Поворачиваться вправо-влево, передавая предметы рядом стоящему (сидящему). Наклоняться вперед </w:t>
      </w:r>
      <w:r>
        <w:rPr>
          <w:rFonts w:ascii="Times New Roman" w:eastAsia="Times New Roman" w:hAnsi="Times New Roman" w:cs="Times New Roman"/>
          <w:bCs/>
          <w:sz w:val="24"/>
          <w:szCs w:val="24"/>
        </w:rPr>
        <w:t>и</w:t>
      </w:r>
      <w:r>
        <w:rPr>
          <w:rFonts w:ascii="Times New Roman" w:eastAsia="Times New Roman" w:hAnsi="Times New Roman" w:cs="Times New Roman"/>
          <w:sz w:val="24"/>
          <w:szCs w:val="24"/>
        </w:rPr>
        <w:t>в стороны. Поочередно сгибать и разгибать ноги, сидя на полу. Поднимать и опускать ноги, лежа на спине. Стоя на коленях, садиться на пятки и подниматься.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для развития и укрепления мышц брюшного пресса и ног. </w:t>
      </w:r>
      <w:r>
        <w:rPr>
          <w:rFonts w:ascii="Times New Roman" w:eastAsia="Times New Roman" w:hAnsi="Times New Roman" w:cs="Times New Roman"/>
          <w:sz w:val="24"/>
          <w:szCs w:val="24"/>
        </w:rPr>
        <w:t>Ходить на месте. Сгибать левую (правую) ногу в колене (с поддержкой) из исходного положения стоя. Приседать, держась за опору; потягиваться, поднимаясь на носки. Выставлять ногу вперед на пятку. Шевелить пальцами ног (сидя).</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Подвижные игры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ходьбой и </w:t>
      </w:r>
      <w:r>
        <w:rPr>
          <w:rFonts w:ascii="Times New Roman" w:eastAsia="Times New Roman" w:hAnsi="Times New Roman" w:cs="Times New Roman"/>
          <w:b/>
          <w:sz w:val="24"/>
          <w:szCs w:val="24"/>
        </w:rPr>
        <w:t>бегом.</w:t>
      </w:r>
      <w:r>
        <w:rPr>
          <w:rFonts w:ascii="Times New Roman" w:eastAsia="Times New Roman" w:hAnsi="Times New Roman" w:cs="Times New Roman"/>
          <w:sz w:val="24"/>
          <w:szCs w:val="24"/>
        </w:rPr>
        <w:t>«Догони мяч!», «По тропинке», «Через ручеек», «Кто тише?», «Перешагни через палку», «Догоните меня!», «Воробышки и автомобиль», «Солнышко и дождик», «Птички летают», «Принеси предмета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ползанием. </w:t>
      </w:r>
      <w:r>
        <w:rPr>
          <w:rFonts w:ascii="Times New Roman" w:eastAsia="Times New Roman" w:hAnsi="Times New Roman" w:cs="Times New Roman"/>
          <w:sz w:val="24"/>
          <w:szCs w:val="24"/>
        </w:rPr>
        <w:t>«Доползи до погремушки», «Проползти в воротца», «Не переползай линию!», «Обезьянки».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бросанием и ловлей мяча. </w:t>
      </w:r>
      <w:r>
        <w:rPr>
          <w:rFonts w:ascii="Times New Roman" w:eastAsia="Times New Roman" w:hAnsi="Times New Roman" w:cs="Times New Roman"/>
          <w:sz w:val="24"/>
          <w:szCs w:val="24"/>
        </w:rPr>
        <w:t xml:space="preserve">«Мяч </w:t>
      </w:r>
      <w:r>
        <w:rPr>
          <w:rFonts w:ascii="Times New Roman" w:eastAsia="Times New Roman" w:hAnsi="Times New Roman" w:cs="Times New Roman"/>
          <w:bCs/>
          <w:sz w:val="24"/>
          <w:szCs w:val="24"/>
        </w:rPr>
        <w:t>в</w:t>
      </w:r>
      <w:r>
        <w:rPr>
          <w:rFonts w:ascii="Times New Roman" w:eastAsia="Times New Roman" w:hAnsi="Times New Roman" w:cs="Times New Roman"/>
          <w:sz w:val="24"/>
          <w:szCs w:val="24"/>
        </w:rPr>
        <w:t>кругу», «Прокати мяч», «Лови мяч», «Попади в воротца», «Целься точнее!».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 xml:space="preserve">С подпрыгиванием. </w:t>
      </w:r>
      <w:r>
        <w:rPr>
          <w:rFonts w:ascii="Times New Roman" w:eastAsia="Times New Roman" w:hAnsi="Times New Roman" w:cs="Times New Roman"/>
          <w:sz w:val="24"/>
          <w:szCs w:val="24"/>
        </w:rPr>
        <w:t>«Мой веселый звонкий мяч», «Зайка беленький сидит», «Птички в гнездышках», «Через ручеек».</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На ориентировку в пространстве.</w:t>
      </w:r>
      <w:r>
        <w:rPr>
          <w:rFonts w:ascii="Times New Roman" w:eastAsia="Times New Roman" w:hAnsi="Times New Roman" w:cs="Times New Roman"/>
          <w:sz w:val="24"/>
          <w:szCs w:val="24"/>
        </w:rPr>
        <w:t xml:space="preserve"> «Где звенит?», «Найди флажок».</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Движение под музыку и пение. </w:t>
      </w:r>
      <w:r>
        <w:rPr>
          <w:rFonts w:ascii="Times New Roman" w:eastAsia="Times New Roman" w:hAnsi="Times New Roman" w:cs="Times New Roman"/>
          <w:sz w:val="24"/>
          <w:szCs w:val="24"/>
        </w:rPr>
        <w:t xml:space="preserve">«Поезд», «Заинька», «Флажок». </w:t>
      </w:r>
    </w:p>
    <w:p w:rsidR="006E2C80" w:rsidRDefault="006E2C80">
      <w:pPr>
        <w:autoSpaceDE w:val="0"/>
        <w:autoSpaceDN w:val="0"/>
        <w:adjustRightInd w:val="0"/>
        <w:spacing w:after="0" w:line="240" w:lineRule="auto"/>
        <w:ind w:left="709"/>
        <w:jc w:val="both"/>
        <w:rPr>
          <w:rFonts w:ascii="Times New Roman" w:eastAsia="Times New Roman" w:hAnsi="Times New Roman" w:cs="Times New Roman"/>
          <w:b/>
          <w:color w:val="000000"/>
          <w:sz w:val="24"/>
          <w:szCs w:val="24"/>
        </w:rPr>
      </w:pPr>
    </w:p>
    <w:p w:rsidR="006E2C80" w:rsidRDefault="00F71B01">
      <w:pPr>
        <w:spacing w:after="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Средняя группа.</w:t>
      </w:r>
    </w:p>
    <w:p w:rsidR="006E2C80" w:rsidRDefault="00F71B01">
      <w:pPr>
        <w:spacing w:after="0"/>
        <w:jc w:val="both"/>
        <w:rPr>
          <w:rFonts w:ascii="Times New Roman" w:eastAsia="Times New Roman" w:hAnsi="Times New Roman" w:cs="Times New Roman"/>
          <w:b/>
          <w:color w:val="000000"/>
          <w:sz w:val="24"/>
          <w:szCs w:val="24"/>
        </w:rPr>
      </w:pPr>
      <w:r>
        <w:rPr>
          <w:rFonts w:ascii="Times New Roman" w:eastAsia="Times New Roman" w:hAnsi="Times New Roman" w:cs="Times New Roman"/>
          <w:b/>
          <w:i/>
          <w:iCs/>
          <w:spacing w:val="10"/>
          <w:sz w:val="24"/>
          <w:szCs w:val="24"/>
        </w:rPr>
        <w:t>Примерный перечень основных движений, спортивных игр и упражнений</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Основные движения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Ходьба.</w:t>
      </w:r>
      <w:r>
        <w:rPr>
          <w:rFonts w:ascii="Times New Roman" w:eastAsia="Times New Roman" w:hAnsi="Times New Roman" w:cs="Times New Roman"/>
          <w:sz w:val="24"/>
          <w:szCs w:val="24"/>
        </w:rPr>
        <w:t xml:space="preserve"> Ходьба обычная, на носках, на пятках, на наружных сторонах стоп, ходьба с высоким подниманием колен, мелким и широким шагом, приставным шагом в сторону (направо и налево). Ходьба в колонне по одному, по двое (парами). Ходьба по прямой, по кругу, вдоль границ зала, змейкой (между предметами), врассыпную. Ходьба с выполнением заданий (присесть, изменить положение рук); ходьба в чередовании с бегом, прыжками, изменением направления, темпа, со сменой направляющего. Ходьба между линиями (расстояние 10-15 см), по линии, по веревке (диаметр 1,5-3 см), по доске, гимнастической скамейке, бревну (с перешагиванием через предметы, с поворотом, с мешочком на голове, ставя ногу с носка, руки в стороны). Ходьба по ребристой доске, ходьба и бег по наклонной доске вверх и вниз (ширина 15-20 см, высота 30-35 см). Перешагивание через рейки лестницы, приподнятой на 20-25 см от пола, через набивной мяч (поочередно через 5-6 мячей, положенных на расстоянии друг от друга), с разными положениями рук. Кружение в обе стороны (руки на поясе).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Бег. </w:t>
      </w:r>
      <w:r>
        <w:rPr>
          <w:rFonts w:ascii="Times New Roman" w:eastAsia="Times New Roman" w:hAnsi="Times New Roman" w:cs="Times New Roman"/>
          <w:sz w:val="24"/>
          <w:szCs w:val="24"/>
        </w:rPr>
        <w:t xml:space="preserve">Бег обычный, на носках, с высоким подниманием колен, мелким и широким шагом. Бег в колонне (по одному, по двое); бег в разных направлениях: по кругу, змейкой (между предметами), врассыпную. Бег с изменением темпа, со сменой ведущего. Непрерывный бег в медленном темпе з течение 1-1,5 минуты. </w:t>
      </w:r>
      <w:r>
        <w:rPr>
          <w:rFonts w:ascii="Times New Roman" w:eastAsia="Times New Roman" w:hAnsi="Times New Roman" w:cs="Times New Roman"/>
          <w:bCs/>
          <w:sz w:val="24"/>
          <w:szCs w:val="24"/>
        </w:rPr>
        <w:t>Бег</w:t>
      </w:r>
      <w:r>
        <w:rPr>
          <w:rFonts w:ascii="Times New Roman" w:eastAsia="Times New Roman" w:hAnsi="Times New Roman" w:cs="Times New Roman"/>
          <w:sz w:val="24"/>
          <w:szCs w:val="24"/>
        </w:rPr>
        <w:t>на расстояние 40-60 м со средней скоростью; челночный бег 3 раза по 10 м; бег на 20 м (5,5-6 секунд; к концу года).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Ползание, лазанье. </w:t>
      </w:r>
      <w:r>
        <w:rPr>
          <w:rFonts w:ascii="Times New Roman" w:eastAsia="Times New Roman" w:hAnsi="Times New Roman" w:cs="Times New Roman"/>
          <w:sz w:val="24"/>
          <w:szCs w:val="24"/>
        </w:rPr>
        <w:t xml:space="preserve">Ползание на четвереньках по прямой (расстояние 10 м), между предметами, змейкой, по горизонтальной и наклонной доске, скамейке, по гимнастической скамейке на животе, подтягиваясь руками. Ползание на четвереньках, опираясь на стопы и ладони; подлезание под веревку, дугу (высота 50 см) правым </w:t>
      </w:r>
      <w:r>
        <w:rPr>
          <w:rFonts w:ascii="Times New Roman" w:eastAsia="Times New Roman" w:hAnsi="Times New Roman" w:cs="Times New Roman"/>
          <w:bCs/>
          <w:sz w:val="24"/>
          <w:szCs w:val="24"/>
        </w:rPr>
        <w:t>и</w:t>
      </w:r>
      <w:r>
        <w:rPr>
          <w:rFonts w:ascii="Times New Roman" w:eastAsia="Times New Roman" w:hAnsi="Times New Roman" w:cs="Times New Roman"/>
          <w:sz w:val="24"/>
          <w:szCs w:val="24"/>
        </w:rPr>
        <w:t>левым боком вперед. Пролезание в обруч, перелезание через бревно, гимнастическую скамейку. Лазанье по гимнастической стенке (перелезание с одного пролета на другой вправо и влево).</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Прыжки. </w:t>
      </w:r>
      <w:r>
        <w:rPr>
          <w:rFonts w:ascii="Times New Roman" w:eastAsia="Times New Roman" w:hAnsi="Times New Roman" w:cs="Times New Roman"/>
          <w:sz w:val="24"/>
          <w:szCs w:val="24"/>
        </w:rPr>
        <w:t xml:space="preserve">Прыжки на месте на двух ногах (20 прыжков 2-3 раза в чередовании с ходьбой), продвигаясь вперед (расстояние 2-3 м), </w:t>
      </w:r>
      <w:r>
        <w:rPr>
          <w:rFonts w:ascii="Times New Roman" w:eastAsia="Times New Roman" w:hAnsi="Times New Roman" w:cs="Times New Roman"/>
          <w:bCs/>
          <w:sz w:val="24"/>
          <w:szCs w:val="24"/>
        </w:rPr>
        <w:t xml:space="preserve">с </w:t>
      </w:r>
      <w:r>
        <w:rPr>
          <w:rFonts w:ascii="Times New Roman" w:eastAsia="Times New Roman" w:hAnsi="Times New Roman" w:cs="Times New Roman"/>
          <w:sz w:val="24"/>
          <w:szCs w:val="24"/>
        </w:rPr>
        <w:t xml:space="preserve">поворотом кругом. Прыжки: ноги вместе, ноги врозь, на одной ноге (на правой и левой поочередно). Прыжки через линию, поочередно через 4-5 линий, расстояние между которыми 40-50 см. Прыжки через 2-3 предмета (поочередно через каждый) высотой 5-10 см. Прыжки с высоты 20-25 </w:t>
      </w:r>
      <w:r>
        <w:rPr>
          <w:rFonts w:ascii="Times New Roman" w:eastAsia="Times New Roman" w:hAnsi="Times New Roman" w:cs="Times New Roman"/>
          <w:bCs/>
          <w:sz w:val="24"/>
          <w:szCs w:val="24"/>
        </w:rPr>
        <w:t>см,</w:t>
      </w:r>
      <w:r>
        <w:rPr>
          <w:rFonts w:ascii="Times New Roman" w:eastAsia="Times New Roman" w:hAnsi="Times New Roman" w:cs="Times New Roman"/>
          <w:sz w:val="24"/>
          <w:szCs w:val="24"/>
        </w:rPr>
        <w:t>в длину с места (не менее 70 см). Прыжки с короткой скакалкой.</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Катание, бросание, ловля, метание. </w:t>
      </w:r>
      <w:r>
        <w:rPr>
          <w:rFonts w:ascii="Times New Roman" w:eastAsia="Times New Roman" w:hAnsi="Times New Roman" w:cs="Times New Roman"/>
          <w:sz w:val="24"/>
          <w:szCs w:val="24"/>
        </w:rPr>
        <w:t xml:space="preserve">Прокатывание мячей, обручей друг другу между предметами. Бросание мяча друг другу снизу, из-за головы и ловля его (на расстоянии 1,5 </w:t>
      </w:r>
      <w:r>
        <w:rPr>
          <w:rFonts w:ascii="Times New Roman" w:eastAsia="Times New Roman" w:hAnsi="Times New Roman" w:cs="Times New Roman"/>
          <w:bCs/>
          <w:sz w:val="24"/>
          <w:szCs w:val="24"/>
        </w:rPr>
        <w:t>м)</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перебрасывание мяча двумя руками</w:t>
      </w:r>
      <w:r>
        <w:rPr>
          <w:rFonts w:ascii="Times New Roman" w:eastAsia="Times New Roman" w:hAnsi="Times New Roman" w:cs="Times New Roman"/>
          <w:spacing w:val="-20"/>
          <w:sz w:val="24"/>
          <w:szCs w:val="24"/>
        </w:rPr>
        <w:t>: из</w:t>
      </w:r>
      <w:r>
        <w:rPr>
          <w:rFonts w:ascii="Times New Roman" w:eastAsia="Times New Roman" w:hAnsi="Times New Roman" w:cs="Times New Roman"/>
          <w:sz w:val="24"/>
          <w:szCs w:val="24"/>
        </w:rPr>
        <w:t>-за головы и одной рукой через препятствия (с расстояния 2 м). Бросание мяча вверх, о землю и ловля его двумя руками (3-4 раза подряд), отбивание м</w:t>
      </w:r>
      <w:r>
        <w:rPr>
          <w:rFonts w:ascii="Times New Roman" w:eastAsia="Times New Roman" w:hAnsi="Times New Roman" w:cs="Times New Roman"/>
          <w:bCs/>
          <w:sz w:val="24"/>
          <w:szCs w:val="24"/>
        </w:rPr>
        <w:t>яча</w:t>
      </w:r>
      <w:r>
        <w:rPr>
          <w:rFonts w:ascii="Times New Roman" w:eastAsia="Times New Roman" w:hAnsi="Times New Roman" w:cs="Times New Roman"/>
          <w:sz w:val="24"/>
          <w:szCs w:val="24"/>
        </w:rPr>
        <w:t>о землю правой и левой рукой (не менее 5 раз подряд). Метание предметов на дальность (не менее 3,5-6,5 м), в горизонтальную цель (с расстояния 2-2,5 м) правой и левой рукой, в вертикальную цель (высота центра мишени 1,5 м) с расстояния 1,5-2 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Групповые упражнения с переходами. </w:t>
      </w:r>
      <w:r>
        <w:rPr>
          <w:rFonts w:ascii="Times New Roman" w:eastAsia="Times New Roman" w:hAnsi="Times New Roman" w:cs="Times New Roman"/>
          <w:sz w:val="24"/>
          <w:szCs w:val="24"/>
        </w:rPr>
        <w:t>Построение в колонну по одному; в шеренгу, в круг; перестроение в колонну по два, по три; равнение по ориентирам; повороты направо, налево, кругом; размыкание и смыкание.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Ритмическая гимнастика. </w:t>
      </w:r>
      <w:r>
        <w:rPr>
          <w:rFonts w:ascii="Times New Roman" w:eastAsia="Times New Roman" w:hAnsi="Times New Roman" w:cs="Times New Roman"/>
          <w:sz w:val="24"/>
          <w:szCs w:val="24"/>
        </w:rPr>
        <w:t>Выполнение знакомых, разученных ранее упражнений и цикличных движений под музыку.</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Общеразвивающие упражнения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Упражнения для кистей рук, развития и укрепления мышц плечевого пояса</w:t>
      </w:r>
      <w:r>
        <w:rPr>
          <w:rFonts w:ascii="Times New Roman" w:eastAsia="Times New Roman" w:hAnsi="Times New Roman" w:cs="Times New Roman"/>
          <w:sz w:val="24"/>
          <w:szCs w:val="24"/>
        </w:rPr>
        <w:t>. Поднимать руки вперед, в стороны, вверх (одновременно, поочередно отводить руки за спину из положений: руки вниз, руки на поясе, руки перед грудью; размахивать руками вперед-назад; выполнять круговые движения руками, согнутыми в локтях. Закладывать руки за голову, разводить в стороны и опускать. Поднимать руки через стороны вверх, плотно прижимаясь спиной к спинке стула (к стенке); поднимать палку (обруч) вверх, опускать за плечи; сжимать, разжимать кисти рук; вращать кисти рук из исходного положения руки вперед, в стороны.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для развития и укрепления мышц спины и гибкости позвоночника. </w:t>
      </w:r>
      <w:r>
        <w:rPr>
          <w:rFonts w:ascii="Times New Roman" w:eastAsia="Times New Roman" w:hAnsi="Times New Roman" w:cs="Times New Roman"/>
          <w:sz w:val="24"/>
          <w:szCs w:val="24"/>
        </w:rPr>
        <w:t xml:space="preserve">Поворачиваться в стороны, держа руки на поясе, разводя их в стороны; наклоняться вперед, касаясь пальцами рук носков ног. Наклоняться, выполняя задание: класть </w:t>
      </w:r>
      <w:r>
        <w:rPr>
          <w:rFonts w:ascii="Times New Roman" w:eastAsia="Times New Roman" w:hAnsi="Times New Roman" w:cs="Times New Roman"/>
          <w:bCs/>
          <w:sz w:val="24"/>
          <w:szCs w:val="24"/>
        </w:rPr>
        <w:t xml:space="preserve">и </w:t>
      </w:r>
      <w:r>
        <w:rPr>
          <w:rFonts w:ascii="Times New Roman" w:eastAsia="Times New Roman" w:hAnsi="Times New Roman" w:cs="Times New Roman"/>
          <w:sz w:val="24"/>
          <w:szCs w:val="24"/>
        </w:rPr>
        <w:t>брать предметы из разных исходных положений (ноги вместе, ноги врозь). Наклоняться в стороны, держа руки на поясе. Прокатывать мяч вокруг себя из исходного положения (сидя и стоя на коленях); перекладывать предметы из одной руки в другую под приподнятой ногой (правой и левой); сидя приподнимать обе ноги над полом; поднимать, сгибать, выпрямлять и опускать ноги на пол из исходных положений лежа на спине, сидя. Поворачиваться со спины на живот, держа в вытянутых руках предмет. Приподнимать вытянутые вперед руки, плечи и голову, лежа на животе.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для развития и укрепления мышц брюшного пресса и ног. </w:t>
      </w:r>
      <w:r>
        <w:rPr>
          <w:rFonts w:ascii="Times New Roman" w:eastAsia="Times New Roman" w:hAnsi="Times New Roman" w:cs="Times New Roman"/>
          <w:sz w:val="24"/>
          <w:szCs w:val="24"/>
        </w:rPr>
        <w:t xml:space="preserve">Подниматься на носки; поочередно выставлять ногу вперед на пятку, на </w:t>
      </w:r>
      <w:r>
        <w:rPr>
          <w:rFonts w:ascii="Times New Roman" w:eastAsia="Times New Roman" w:hAnsi="Times New Roman" w:cs="Times New Roman"/>
          <w:bCs/>
          <w:sz w:val="24"/>
          <w:szCs w:val="24"/>
        </w:rPr>
        <w:t>носок;</w:t>
      </w:r>
      <w:r>
        <w:rPr>
          <w:rFonts w:ascii="Times New Roman" w:eastAsia="Times New Roman" w:hAnsi="Times New Roman" w:cs="Times New Roman"/>
          <w:sz w:val="24"/>
          <w:szCs w:val="24"/>
        </w:rPr>
        <w:t>выполнять притопы; полуприседания (4-5 раз подряд); приседа</w:t>
      </w:r>
      <w:r>
        <w:rPr>
          <w:rFonts w:ascii="Times New Roman" w:eastAsia="Times New Roman" w:hAnsi="Times New Roman" w:cs="Times New Roman"/>
          <w:bCs/>
          <w:sz w:val="24"/>
          <w:szCs w:val="24"/>
        </w:rPr>
        <w:t>ния,</w:t>
      </w:r>
      <w:r>
        <w:rPr>
          <w:rFonts w:ascii="Times New Roman" w:eastAsia="Times New Roman" w:hAnsi="Times New Roman" w:cs="Times New Roman"/>
          <w:sz w:val="24"/>
          <w:szCs w:val="24"/>
        </w:rPr>
        <w:t>держа руки на поясе, вытянув руки вперед, в стороны. Поочередно поднимать ноги, согнутые в коленях. Ходить по палке или по канату, опираясь носками о пол, пятками о палку (канат). Захватывать и перекладывать предметы с места на место стопами ног.</w:t>
      </w:r>
    </w:p>
    <w:p w:rsidR="006E2C80" w:rsidRDefault="006E2C80">
      <w:pPr>
        <w:autoSpaceDE w:val="0"/>
        <w:autoSpaceDN w:val="0"/>
        <w:adjustRightInd w:val="0"/>
        <w:spacing w:after="0" w:line="240" w:lineRule="auto"/>
        <w:jc w:val="both"/>
        <w:rPr>
          <w:rFonts w:ascii="Times New Roman" w:eastAsia="Times New Roman" w:hAnsi="Times New Roman" w:cs="Times New Roman"/>
          <w:b/>
          <w:bCs/>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Статические упражнения. </w:t>
      </w:r>
      <w:r>
        <w:rPr>
          <w:rFonts w:ascii="Times New Roman" w:eastAsia="Times New Roman" w:hAnsi="Times New Roman" w:cs="Times New Roman"/>
          <w:sz w:val="24"/>
          <w:szCs w:val="24"/>
        </w:rPr>
        <w:t>Сохранение равновесия в разных позах: стоя на носках, руки вверх; стоя на одной ноге, руки на поясе (5-7 секунд).</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Спортивные упражнения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Катание на санках. </w:t>
      </w:r>
      <w:r>
        <w:rPr>
          <w:rFonts w:ascii="Times New Roman" w:eastAsia="Times New Roman" w:hAnsi="Times New Roman" w:cs="Times New Roman"/>
          <w:sz w:val="24"/>
          <w:szCs w:val="24"/>
        </w:rPr>
        <w:t>Скатываться на санках с горки, тормозить при спуске с нее, подниматься с санками на гору</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Ходьба на лыжах. </w:t>
      </w:r>
      <w:r>
        <w:rPr>
          <w:rFonts w:ascii="Times New Roman" w:eastAsia="Times New Roman" w:hAnsi="Times New Roman" w:cs="Times New Roman"/>
          <w:sz w:val="24"/>
          <w:szCs w:val="24"/>
        </w:rPr>
        <w:t>Передвигаться на лыжах по лыжне скользящим ша</w:t>
      </w:r>
      <w:r>
        <w:rPr>
          <w:rFonts w:ascii="Times New Roman" w:eastAsia="Times New Roman" w:hAnsi="Times New Roman" w:cs="Times New Roman"/>
          <w:bCs/>
          <w:sz w:val="24"/>
          <w:szCs w:val="24"/>
        </w:rPr>
        <w:t>гом</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Выполнять повороты на месте (направо и налево) переступанием. Проходить на лыжах до 500м.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Игры на лыжах. </w:t>
      </w:r>
      <w:r>
        <w:rPr>
          <w:rFonts w:ascii="Times New Roman" w:eastAsia="Times New Roman" w:hAnsi="Times New Roman" w:cs="Times New Roman"/>
          <w:sz w:val="24"/>
          <w:szCs w:val="24"/>
        </w:rPr>
        <w:t>«Карусель в лесу», «Чем дальше, тем лучшее, «Воротца».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Катание на велосипеде. </w:t>
      </w:r>
      <w:r>
        <w:rPr>
          <w:rFonts w:ascii="Times New Roman" w:eastAsia="Times New Roman" w:hAnsi="Times New Roman" w:cs="Times New Roman"/>
          <w:sz w:val="24"/>
          <w:szCs w:val="24"/>
        </w:rPr>
        <w:t>Кататься на трехколесном и двухколесном велосипедах по прямой, по кругу. Выполнять повороты направо и налево.</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Подвижные игры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С</w:t>
      </w:r>
      <w:r>
        <w:rPr>
          <w:rFonts w:ascii="Times New Roman" w:eastAsia="Times New Roman" w:hAnsi="Times New Roman" w:cs="Times New Roman"/>
          <w:b/>
          <w:bCs/>
          <w:sz w:val="24"/>
          <w:szCs w:val="24"/>
        </w:rPr>
        <w:t xml:space="preserve">бегом. </w:t>
      </w:r>
      <w:r>
        <w:rPr>
          <w:rFonts w:ascii="Times New Roman" w:eastAsia="Times New Roman" w:hAnsi="Times New Roman" w:cs="Times New Roman"/>
          <w:sz w:val="24"/>
          <w:szCs w:val="24"/>
        </w:rPr>
        <w:t>«Самолеты», «Цветные автомобили», «У медведя во бору», «Птичка и кошка», «Найди себе пару», «Лошадки», «Позвони в погремушку», «Бездомный заяц», «Ловишки».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b/>
          <w:bCs/>
          <w:sz w:val="24"/>
          <w:szCs w:val="24"/>
        </w:rPr>
        <w:t xml:space="preserve">С прыжками. </w:t>
      </w:r>
      <w:r>
        <w:rPr>
          <w:rFonts w:ascii="Times New Roman" w:eastAsia="Times New Roman" w:hAnsi="Times New Roman" w:cs="Times New Roman"/>
          <w:sz w:val="24"/>
          <w:szCs w:val="24"/>
        </w:rPr>
        <w:t>«Зайцы и волк», «Лиса в курятнике», «Зайка серый умывается»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С ползанием и</w:t>
      </w:r>
      <w:r>
        <w:rPr>
          <w:rFonts w:ascii="Times New Roman" w:eastAsia="Times New Roman" w:hAnsi="Times New Roman" w:cs="Times New Roman"/>
          <w:b/>
          <w:bCs/>
          <w:sz w:val="24"/>
          <w:szCs w:val="24"/>
        </w:rPr>
        <w:t xml:space="preserve">лазаньем. </w:t>
      </w:r>
      <w:r>
        <w:rPr>
          <w:rFonts w:ascii="Times New Roman" w:eastAsia="Times New Roman" w:hAnsi="Times New Roman" w:cs="Times New Roman"/>
          <w:sz w:val="24"/>
          <w:szCs w:val="24"/>
        </w:rPr>
        <w:t>«Пастух и стадо», «Перелет птиц», «Котята и щенята»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бросанием и ловлей. </w:t>
      </w:r>
      <w:r>
        <w:rPr>
          <w:rFonts w:ascii="Times New Roman" w:eastAsia="Times New Roman" w:hAnsi="Times New Roman" w:cs="Times New Roman"/>
          <w:sz w:val="24"/>
          <w:szCs w:val="24"/>
        </w:rPr>
        <w:t xml:space="preserve">«Подбрось - поймай», </w:t>
      </w:r>
      <w:r>
        <w:rPr>
          <w:rFonts w:ascii="Times New Roman" w:eastAsia="Times New Roman" w:hAnsi="Times New Roman" w:cs="Times New Roman"/>
          <w:b/>
          <w:bCs/>
          <w:sz w:val="24"/>
          <w:szCs w:val="24"/>
        </w:rPr>
        <w:t>«</w:t>
      </w:r>
      <w:r>
        <w:rPr>
          <w:rFonts w:ascii="Times New Roman" w:eastAsia="Times New Roman" w:hAnsi="Times New Roman" w:cs="Times New Roman"/>
          <w:bCs/>
          <w:sz w:val="24"/>
          <w:szCs w:val="24"/>
        </w:rPr>
        <w:t>Сбей</w:t>
      </w:r>
      <w:r>
        <w:rPr>
          <w:rFonts w:ascii="Times New Roman" w:eastAsia="Times New Roman" w:hAnsi="Times New Roman" w:cs="Times New Roman"/>
          <w:sz w:val="24"/>
          <w:szCs w:val="24"/>
        </w:rPr>
        <w:t>булаву», «Мяч через сетку».</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На ориентировку в пространстве, на внимание. </w:t>
      </w:r>
      <w:r>
        <w:rPr>
          <w:rFonts w:ascii="Times New Roman" w:eastAsia="Times New Roman" w:hAnsi="Times New Roman" w:cs="Times New Roman"/>
          <w:sz w:val="24"/>
          <w:szCs w:val="24"/>
        </w:rPr>
        <w:t>«Найди, где спрятано», «Найди и промолчи», «Кто ушел?», «Прятки».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b/>
          <w:sz w:val="24"/>
          <w:szCs w:val="24"/>
        </w:rPr>
        <w:t>Народные игры.</w:t>
      </w:r>
      <w:r>
        <w:rPr>
          <w:rFonts w:ascii="Times New Roman" w:eastAsia="Times New Roman" w:hAnsi="Times New Roman" w:cs="Times New Roman"/>
          <w:sz w:val="24"/>
          <w:szCs w:val="24"/>
        </w:rPr>
        <w:t xml:space="preserve"> «У медведя во бору» и др.</w:t>
      </w:r>
    </w:p>
    <w:p w:rsidR="006E2C80" w:rsidRDefault="006E2C80">
      <w:pPr>
        <w:spacing w:after="0"/>
        <w:jc w:val="both"/>
        <w:rPr>
          <w:rFonts w:ascii="Times New Roman" w:eastAsia="Times New Roman" w:hAnsi="Times New Roman" w:cs="Times New Roman"/>
          <w:b/>
          <w:color w:val="000000"/>
          <w:sz w:val="24"/>
          <w:szCs w:val="24"/>
        </w:rPr>
      </w:pPr>
    </w:p>
    <w:p w:rsidR="006E2C80" w:rsidRDefault="00F71B01">
      <w:pPr>
        <w:spacing w:after="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       Старшая группа</w:t>
      </w:r>
    </w:p>
    <w:p w:rsidR="006E2C80" w:rsidRDefault="00F71B01">
      <w:pPr>
        <w:tabs>
          <w:tab w:val="left" w:pos="5242"/>
        </w:tabs>
        <w:autoSpaceDE w:val="0"/>
        <w:autoSpaceDN w:val="0"/>
        <w:adjustRightInd w:val="0"/>
        <w:spacing w:after="0" w:line="240" w:lineRule="auto"/>
        <w:jc w:val="both"/>
        <w:rPr>
          <w:rFonts w:ascii="Times New Roman" w:eastAsia="Times New Roman" w:hAnsi="Times New Roman" w:cs="Times New Roman"/>
          <w:b/>
          <w:i/>
          <w:iCs/>
          <w:spacing w:val="10"/>
          <w:sz w:val="24"/>
          <w:szCs w:val="24"/>
        </w:rPr>
      </w:pPr>
      <w:r>
        <w:rPr>
          <w:rFonts w:ascii="Times New Roman" w:eastAsia="Times New Roman" w:hAnsi="Times New Roman" w:cs="Times New Roman"/>
          <w:b/>
          <w:i/>
          <w:iCs/>
          <w:spacing w:val="10"/>
          <w:sz w:val="24"/>
          <w:szCs w:val="24"/>
        </w:rPr>
        <w:t>Примерный перечень основных движений,подвижных игр и упражнений</w:t>
      </w:r>
    </w:p>
    <w:p w:rsidR="006E2C80" w:rsidRDefault="006E2C80">
      <w:pPr>
        <w:tabs>
          <w:tab w:val="left" w:pos="5242"/>
        </w:tabs>
        <w:autoSpaceDE w:val="0"/>
        <w:autoSpaceDN w:val="0"/>
        <w:adjustRightInd w:val="0"/>
        <w:spacing w:after="0" w:line="240" w:lineRule="auto"/>
        <w:ind w:firstLine="709"/>
        <w:jc w:val="both"/>
        <w:rPr>
          <w:rFonts w:ascii="Times New Roman" w:eastAsia="Times New Roman" w:hAnsi="Times New Roman" w:cs="Times New Roman"/>
          <w:b/>
          <w:i/>
          <w:iCs/>
          <w:spacing w:val="10"/>
          <w:sz w:val="24"/>
          <w:szCs w:val="24"/>
        </w:rPr>
      </w:pPr>
    </w:p>
    <w:p w:rsidR="00E43B12" w:rsidRDefault="00E43B12">
      <w:pPr>
        <w:tabs>
          <w:tab w:val="left" w:pos="5242"/>
        </w:tabs>
        <w:autoSpaceDE w:val="0"/>
        <w:autoSpaceDN w:val="0"/>
        <w:adjustRightInd w:val="0"/>
        <w:spacing w:after="0" w:line="240" w:lineRule="auto"/>
        <w:ind w:firstLine="709"/>
        <w:jc w:val="both"/>
        <w:rPr>
          <w:rFonts w:ascii="Times New Roman" w:eastAsia="Times New Roman" w:hAnsi="Times New Roman" w:cs="Times New Roman"/>
          <w:b/>
          <w:i/>
          <w:iCs/>
          <w:spacing w:val="10"/>
          <w:sz w:val="24"/>
          <w:szCs w:val="24"/>
        </w:rPr>
      </w:pPr>
    </w:p>
    <w:p w:rsidR="006E2C80" w:rsidRDefault="00F71B01">
      <w:pPr>
        <w:tabs>
          <w:tab w:val="left" w:pos="7267"/>
        </w:tabs>
        <w:autoSpaceDE w:val="0"/>
        <w:autoSpaceDN w:val="0"/>
        <w:adjustRightInd w:val="0"/>
        <w:spacing w:after="0" w:line="240" w:lineRule="auto"/>
        <w:ind w:firstLine="709"/>
        <w:jc w:val="both"/>
        <w:rPr>
          <w:rFonts w:ascii="Times New Roman" w:eastAsia="Times New Roman" w:hAnsi="Times New Roman" w:cs="Times New Roman"/>
          <w:i/>
          <w:iCs/>
          <w:sz w:val="24"/>
          <w:szCs w:val="24"/>
        </w:rPr>
      </w:pPr>
      <w:r>
        <w:rPr>
          <w:rFonts w:ascii="Times New Roman" w:eastAsia="Times New Roman" w:hAnsi="Times New Roman" w:cs="Times New Roman"/>
          <w:i/>
          <w:iCs/>
          <w:spacing w:val="10"/>
          <w:sz w:val="24"/>
          <w:szCs w:val="24"/>
        </w:rPr>
        <w:t>Основные движения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Ходьба. </w:t>
      </w:r>
      <w:r>
        <w:rPr>
          <w:rFonts w:ascii="Times New Roman" w:eastAsia="Times New Roman" w:hAnsi="Times New Roman" w:cs="Times New Roman"/>
          <w:sz w:val="24"/>
          <w:szCs w:val="24"/>
        </w:rPr>
        <w:t xml:space="preserve">Ходьба обычная, на носках (руки за голову), на пятках, на наружных сторонах стоп, с высоким подниманием колена (бедра), перекатом с пятки на носок, </w:t>
      </w:r>
      <w:r>
        <w:rPr>
          <w:rFonts w:ascii="Times New Roman" w:eastAsia="Times New Roman" w:hAnsi="Times New Roman" w:cs="Times New Roman"/>
          <w:sz w:val="24"/>
          <w:szCs w:val="24"/>
        </w:rPr>
        <w:lastRenderedPageBreak/>
        <w:t>приставным шагом вправо и влево. Ходьба в колонне по одному, по двое, по трое, вдоль стен зала с поворотом, с выполнением различных заданий воспитателя. Ходьба по узкой рейке гимнастической скамейки, веревке (диаметр 1,5-3 см), по наклонной доске прямо и боком, на носках. Ходьба по гимнастической скамейке, с перешагиванием через набивные мячи, приседанием на середине, раскладыванием и собиранием предметов, прокатыванием перед собой мяча двумя руками, боком (приставным шагом) с мешочком песка на голове. Ходьба по наклонной доске вверх и вниз на носках, боком (приставным шагом). Кружение парами, держась за руки.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Бег. </w:t>
      </w:r>
      <w:r>
        <w:rPr>
          <w:rFonts w:ascii="Times New Roman" w:eastAsia="Times New Roman" w:hAnsi="Times New Roman" w:cs="Times New Roman"/>
          <w:sz w:val="24"/>
          <w:szCs w:val="24"/>
        </w:rPr>
        <w:t xml:space="preserve">Бег обычный, на носках, с высоким подниманием колена (бедра), мелким и широким шагом, в колонне по одному, по двое; змейкой, врассыпную, с препятствиями. Непрерывный бег в течение 1,5-2 минут в медленном темпе, бег в среднем темпе на 80-120 м (2-3 раза) в чередовании с ходьбой; челночный бег 3 раза по 10 м. Бег на скорость: 20 </w:t>
      </w:r>
      <w:r>
        <w:rPr>
          <w:rFonts w:ascii="Times New Roman" w:eastAsia="Times New Roman" w:hAnsi="Times New Roman" w:cs="Times New Roman"/>
          <w:bCs/>
          <w:sz w:val="24"/>
          <w:szCs w:val="24"/>
        </w:rPr>
        <w:t>м</w:t>
      </w:r>
      <w:r>
        <w:rPr>
          <w:rFonts w:ascii="Times New Roman" w:eastAsia="Times New Roman" w:hAnsi="Times New Roman" w:cs="Times New Roman"/>
          <w:sz w:val="24"/>
          <w:szCs w:val="24"/>
        </w:rPr>
        <w:t>примерно за 5-5,5 секунды (к концу года —30 м за 7,5-8,5 секунды). Бег по наклонной доске вверх и вниз на носках, боком приставным шагом. Кружение парами, держась за руки.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Ползание и лазанье. </w:t>
      </w:r>
      <w:r>
        <w:rPr>
          <w:rFonts w:ascii="Times New Roman" w:eastAsia="Times New Roman" w:hAnsi="Times New Roman" w:cs="Times New Roman"/>
          <w:sz w:val="24"/>
          <w:szCs w:val="24"/>
        </w:rPr>
        <w:t>Ползание на четвереньках змейкой между предметами в чередовании с ходьбой, бегом, переползанием через препятствия; ползание на четвереньках (расстояние 3-4 м), толкая головой мяч; ползание по гимнастической скамейке, опираясь на предплечья и колени, на животе, подтягиваясь руками. Перелезание через несколько предметов под</w:t>
      </w:r>
      <w:r>
        <w:rPr>
          <w:rFonts w:ascii="Times New Roman" w:eastAsia="Times New Roman" w:hAnsi="Times New Roman" w:cs="Times New Roman"/>
          <w:bCs/>
          <w:sz w:val="24"/>
          <w:szCs w:val="24"/>
        </w:rPr>
        <w:t>ряд</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пролезание в обруч разными способами, лазанье по гимнастической стенке (высота 2,5 м) с изменением темпа, перелезание с одного пролета на другой, пролезание между рейками.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Прыжки. </w:t>
      </w:r>
      <w:r>
        <w:rPr>
          <w:rFonts w:ascii="Times New Roman" w:eastAsia="Times New Roman" w:hAnsi="Times New Roman" w:cs="Times New Roman"/>
          <w:sz w:val="24"/>
          <w:szCs w:val="24"/>
        </w:rPr>
        <w:t xml:space="preserve">Прыжки на двух ногах на месте (по 30-40 прыжков 2-3 раза) чередовании с ходьбой, разными способами (ноги скрестно, ноги врозь, одна нога вперед - другая назад), продвигаясь вперед (на расстояние 4 м). Прыжки на одной ноге (правой и левой) на месте и продвигаясь вперед, в высоту с места прямо </w:t>
      </w:r>
      <w:r>
        <w:rPr>
          <w:rFonts w:ascii="Times New Roman" w:eastAsia="Times New Roman" w:hAnsi="Times New Roman" w:cs="Times New Roman"/>
          <w:bCs/>
          <w:sz w:val="24"/>
          <w:szCs w:val="24"/>
        </w:rPr>
        <w:t>и</w:t>
      </w:r>
      <w:r>
        <w:rPr>
          <w:rFonts w:ascii="Times New Roman" w:eastAsia="Times New Roman" w:hAnsi="Times New Roman" w:cs="Times New Roman"/>
          <w:sz w:val="24"/>
          <w:szCs w:val="24"/>
        </w:rPr>
        <w:t xml:space="preserve">боком через 5-6 предметов - поочередно через каждый (высота 15-20 см). Прыжки на мягкое покрытие высотой </w:t>
      </w:r>
      <w:r>
        <w:rPr>
          <w:rFonts w:ascii="Times New Roman" w:eastAsia="Times New Roman" w:hAnsi="Times New Roman" w:cs="Times New Roman"/>
          <w:b/>
          <w:bCs/>
          <w:smallCaps/>
          <w:sz w:val="24"/>
          <w:szCs w:val="24"/>
        </w:rPr>
        <w:t xml:space="preserve">- </w:t>
      </w:r>
      <w:r>
        <w:rPr>
          <w:rFonts w:ascii="Times New Roman" w:eastAsia="Times New Roman" w:hAnsi="Times New Roman" w:cs="Times New Roman"/>
          <w:bCs/>
          <w:smallCaps/>
          <w:sz w:val="24"/>
          <w:szCs w:val="24"/>
        </w:rPr>
        <w:t>20</w:t>
      </w:r>
      <w:r>
        <w:rPr>
          <w:rFonts w:ascii="Times New Roman" w:eastAsia="Times New Roman" w:hAnsi="Times New Roman" w:cs="Times New Roman"/>
          <w:sz w:val="24"/>
          <w:szCs w:val="24"/>
        </w:rPr>
        <w:t xml:space="preserve">см, прыжки с высоты 30 см в обозначенное место, прыжки в длину с </w:t>
      </w:r>
      <w:r>
        <w:rPr>
          <w:rFonts w:ascii="Times New Roman" w:eastAsia="Times New Roman" w:hAnsi="Times New Roman" w:cs="Times New Roman"/>
          <w:bCs/>
          <w:sz w:val="24"/>
          <w:szCs w:val="24"/>
        </w:rPr>
        <w:t>ме</w:t>
      </w:r>
      <w:r>
        <w:rPr>
          <w:rFonts w:ascii="Times New Roman" w:eastAsia="Times New Roman" w:hAnsi="Times New Roman" w:cs="Times New Roman"/>
          <w:sz w:val="24"/>
          <w:szCs w:val="24"/>
        </w:rPr>
        <w:t>ста (не менее 80 см), в длину с разбега (примерно 100 см), в высоту с разбега (30-40 см). Прыжки через короткую скакалку, вращая ее вперед и назад, через длинную скакалку (неподвижную и качающуюся).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Бросание, ловля, метание. </w:t>
      </w:r>
      <w:r>
        <w:rPr>
          <w:rFonts w:ascii="Times New Roman" w:eastAsia="Times New Roman" w:hAnsi="Times New Roman" w:cs="Times New Roman"/>
          <w:sz w:val="24"/>
          <w:szCs w:val="24"/>
        </w:rPr>
        <w:t xml:space="preserve">Бросание мяча вверх, о землю и ловля его двумя руками (не менее 10 раз подряд); одной рукой (правой, левой не менее 4-6 раз); бросание мяча вверх и ловля его с хлопками. Перебрасывание мяча из одной руки в другую, друг другу из разных исходных положений и построений, различными способами (снизу, из-за головы, от груди, с отскоком от земли). Отбивание мяча о землю на месте с продвижением шагом вперед (на расстояние 5-6 </w:t>
      </w:r>
      <w:r>
        <w:rPr>
          <w:rFonts w:ascii="Times New Roman" w:eastAsia="Times New Roman" w:hAnsi="Times New Roman" w:cs="Times New Roman"/>
          <w:bCs/>
          <w:sz w:val="24"/>
          <w:szCs w:val="24"/>
        </w:rPr>
        <w:t>м</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прокатывание набивных мячей (вес 1 кг). Метание предметов на дальность (не менее 5-9 м), в горизонтальную и вертикальную цель (центр мишени на высоте 1 м) с расстояния 3-4 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Групповые </w:t>
      </w:r>
      <w:r>
        <w:rPr>
          <w:rFonts w:ascii="Times New Roman" w:eastAsia="Times New Roman" w:hAnsi="Times New Roman" w:cs="Times New Roman"/>
          <w:b/>
          <w:bCs/>
          <w:sz w:val="24"/>
          <w:szCs w:val="24"/>
        </w:rPr>
        <w:t xml:space="preserve">упражнения с переходами. </w:t>
      </w:r>
      <w:r>
        <w:rPr>
          <w:rFonts w:ascii="Times New Roman" w:eastAsia="Times New Roman" w:hAnsi="Times New Roman" w:cs="Times New Roman"/>
          <w:sz w:val="24"/>
          <w:szCs w:val="24"/>
        </w:rPr>
        <w:t>Построение в колонну по одному, в шеренгу, круг; перестроение в колонну по двое, тю трое; равнение в затылок, вколонне, в шеренге. Размыкание в колонне - на вытянутые руки вперед, в шеренге - на вытянутые руки в стороны. Повороты направо, налево, кругом переступанием, прыжком.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Ритмическая гимнастика. </w:t>
      </w:r>
      <w:r>
        <w:rPr>
          <w:rFonts w:ascii="Times New Roman" w:eastAsia="Times New Roman" w:hAnsi="Times New Roman" w:cs="Times New Roman"/>
          <w:sz w:val="24"/>
          <w:szCs w:val="24"/>
        </w:rPr>
        <w:t>Красивое, грациозное выполнение знакомых физических упражнений под музыку. Согласование ритма движений с музыкальным сопровождением,</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Общеразвивающие упражнения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w:t>
      </w:r>
      <w:r>
        <w:rPr>
          <w:rFonts w:ascii="Times New Roman" w:eastAsia="Times New Roman" w:hAnsi="Times New Roman" w:cs="Times New Roman"/>
          <w:b/>
          <w:sz w:val="24"/>
          <w:szCs w:val="24"/>
        </w:rPr>
        <w:t>для</w:t>
      </w:r>
      <w:r>
        <w:rPr>
          <w:rFonts w:ascii="Times New Roman" w:eastAsia="Times New Roman" w:hAnsi="Times New Roman" w:cs="Times New Roman"/>
          <w:b/>
          <w:bCs/>
          <w:sz w:val="24"/>
          <w:szCs w:val="24"/>
        </w:rPr>
        <w:t xml:space="preserve">кистей рук, развития и укрепления мышц плечевого пояса. </w:t>
      </w:r>
      <w:r>
        <w:rPr>
          <w:rFonts w:ascii="Times New Roman" w:eastAsia="Times New Roman" w:hAnsi="Times New Roman" w:cs="Times New Roman"/>
          <w:sz w:val="24"/>
          <w:szCs w:val="24"/>
        </w:rPr>
        <w:t xml:space="preserve">Разводить руки в стороны из положения руки перед грудью; поднимать руки вверх и разводить в стороны ладонями вверх из положения руки за голову. Поднимать руки со сцепленными в замок пальцами (кисти повернуты тыльной стороной внутрь) вперед-вверх; поднимать руки вверх-назад попеременно, одновременно. Поднимать и опускать кисти; сжимать </w:t>
      </w:r>
      <w:r>
        <w:rPr>
          <w:rFonts w:ascii="Times New Roman" w:eastAsia="Times New Roman" w:hAnsi="Times New Roman" w:cs="Times New Roman"/>
          <w:spacing w:val="-10"/>
          <w:sz w:val="24"/>
          <w:szCs w:val="24"/>
        </w:rPr>
        <w:t xml:space="preserve">и </w:t>
      </w:r>
      <w:r>
        <w:rPr>
          <w:rFonts w:ascii="Times New Roman" w:eastAsia="Times New Roman" w:hAnsi="Times New Roman" w:cs="Times New Roman"/>
          <w:sz w:val="24"/>
          <w:szCs w:val="24"/>
        </w:rPr>
        <w:t>разжимать пальцы.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для развития и укрепления мышц спины </w:t>
      </w:r>
      <w:r>
        <w:rPr>
          <w:rFonts w:ascii="Times New Roman" w:eastAsia="Times New Roman" w:hAnsi="Times New Roman" w:cs="Times New Roman"/>
          <w:spacing w:val="-10"/>
          <w:sz w:val="24"/>
          <w:szCs w:val="24"/>
        </w:rPr>
        <w:t xml:space="preserve">и </w:t>
      </w:r>
      <w:r>
        <w:rPr>
          <w:rFonts w:ascii="Times New Roman" w:eastAsia="Times New Roman" w:hAnsi="Times New Roman" w:cs="Times New Roman"/>
          <w:b/>
          <w:bCs/>
          <w:sz w:val="24"/>
          <w:szCs w:val="24"/>
        </w:rPr>
        <w:t xml:space="preserve">гибкости позвоночника. </w:t>
      </w:r>
      <w:r>
        <w:rPr>
          <w:rFonts w:ascii="Times New Roman" w:eastAsia="Times New Roman" w:hAnsi="Times New Roman" w:cs="Times New Roman"/>
          <w:sz w:val="24"/>
          <w:szCs w:val="24"/>
        </w:rPr>
        <w:t xml:space="preserve">Поднимать руки вверх и опускать вниз, стоя у стены, касаясь ее затылком, плечами, спиной, ягодицами и пятками. Поочередно поднимать согнутые прямые ноги, прижавшись к </w:t>
      </w:r>
      <w:r>
        <w:rPr>
          <w:rFonts w:ascii="Times New Roman" w:eastAsia="Times New Roman" w:hAnsi="Times New Roman" w:cs="Times New Roman"/>
          <w:sz w:val="24"/>
          <w:szCs w:val="24"/>
        </w:rPr>
        <w:lastRenderedPageBreak/>
        <w:t>гимнастической стенке и взявшись руками за рейку на уровне пояса. Наклоняться вперед, стоя лицом к гимнастической стенке и взявшись за рейку на уровне пояса; наклоняться вперед, стараясь коснуться ладонями пола; наклоняться, поднимая за спиной сцепленные руки. Поворачиваться, разводя руки в стороны, из положений руки перед грудью, руки за голову. Поочередно отводить ноги в стороны из упора, присев; двигать ногами, скрещивая их из исходного положения лежа на спине. Подтягивать голову и ногу к груди (группироваться).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для развития и укрепления мышц брюшного пресса и ног. </w:t>
      </w:r>
      <w:r>
        <w:rPr>
          <w:rFonts w:ascii="Times New Roman" w:eastAsia="Times New Roman" w:hAnsi="Times New Roman" w:cs="Times New Roman"/>
          <w:sz w:val="24"/>
          <w:szCs w:val="24"/>
        </w:rPr>
        <w:t>Переступать на месте, не отрывая носки ног от пола. Приседать (с каждым разом все ниже), поднимая руки вперед, вверх, отводя их за спину. Поднимать прямые ноги вперед (махом); выполнять выпад вперед, в сторону (держа руки на поясе, совершая руками движения вперед, в сторону, вверх). Захватывать предметы пальцами ног, приподнимать и опускать их; перекладывать, передвигать их с места на место. Переступать приставным шагом в сторону на пятках, опираясь носками ног о палку (канат).</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Статические </w:t>
      </w:r>
      <w:r>
        <w:rPr>
          <w:rFonts w:ascii="Times New Roman" w:eastAsia="Times New Roman" w:hAnsi="Times New Roman" w:cs="Times New Roman"/>
          <w:sz w:val="24"/>
          <w:szCs w:val="24"/>
        </w:rPr>
        <w:t>упражнения. Сохранять равновесие, стоя на гимнастической скамейке на носках, приседая на носках; сохранять равновесие после бега</w:t>
      </w:r>
      <w:r>
        <w:rPr>
          <w:rFonts w:ascii="Times New Roman" w:eastAsia="Times New Roman" w:hAnsi="Times New Roman" w:cs="Times New Roman"/>
          <w:bCs/>
          <w:sz w:val="24"/>
          <w:szCs w:val="24"/>
        </w:rPr>
        <w:t>и</w:t>
      </w:r>
      <w:r>
        <w:rPr>
          <w:rFonts w:ascii="Times New Roman" w:eastAsia="Times New Roman" w:hAnsi="Times New Roman" w:cs="Times New Roman"/>
          <w:sz w:val="24"/>
          <w:szCs w:val="24"/>
        </w:rPr>
        <w:t xml:space="preserve">прыжков (приседая на носках, </w:t>
      </w:r>
      <w:r>
        <w:rPr>
          <w:rFonts w:ascii="Times New Roman" w:eastAsia="Times New Roman" w:hAnsi="Times New Roman" w:cs="Times New Roman"/>
          <w:bCs/>
          <w:sz w:val="24"/>
          <w:szCs w:val="24"/>
        </w:rPr>
        <w:t>руки</w:t>
      </w:r>
      <w:r>
        <w:rPr>
          <w:rFonts w:ascii="Times New Roman" w:eastAsia="Times New Roman" w:hAnsi="Times New Roman" w:cs="Times New Roman"/>
          <w:sz w:val="24"/>
          <w:szCs w:val="24"/>
        </w:rPr>
        <w:t>в стороны), стоя на одной ноге, руки на поясе.</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Спортивные упражнения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Катание на санках. </w:t>
      </w:r>
      <w:r>
        <w:rPr>
          <w:rFonts w:ascii="Times New Roman" w:eastAsia="Times New Roman" w:hAnsi="Times New Roman" w:cs="Times New Roman"/>
          <w:sz w:val="24"/>
          <w:szCs w:val="24"/>
        </w:rPr>
        <w:t xml:space="preserve">Катать друг друга на санках, кататься с горки по двое. Выполнять повороты </w:t>
      </w:r>
      <w:r>
        <w:rPr>
          <w:rFonts w:ascii="Times New Roman" w:eastAsia="Times New Roman" w:hAnsi="Times New Roman" w:cs="Times New Roman"/>
          <w:bCs/>
          <w:sz w:val="24"/>
          <w:szCs w:val="24"/>
        </w:rPr>
        <w:t>при</w:t>
      </w:r>
      <w:r>
        <w:rPr>
          <w:rFonts w:ascii="Times New Roman" w:eastAsia="Times New Roman" w:hAnsi="Times New Roman" w:cs="Times New Roman"/>
          <w:sz w:val="24"/>
          <w:szCs w:val="24"/>
        </w:rPr>
        <w:t>спуске.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Ходьба на лыжах. </w:t>
      </w:r>
      <w:r>
        <w:rPr>
          <w:rFonts w:ascii="Times New Roman" w:eastAsia="Times New Roman" w:hAnsi="Times New Roman" w:cs="Times New Roman"/>
          <w:sz w:val="24"/>
          <w:szCs w:val="24"/>
        </w:rPr>
        <w:t>Ходить на лыжах скользящим шагом. Выполнять повороты на месте и в движении. Игры на лыжах. «Кто первый повернется?», «Слалом». «Подними», «Догонялки».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Катание на велосипеде и самокате. </w:t>
      </w:r>
      <w:r>
        <w:rPr>
          <w:rFonts w:ascii="Times New Roman" w:eastAsia="Times New Roman" w:hAnsi="Times New Roman" w:cs="Times New Roman"/>
          <w:sz w:val="24"/>
          <w:szCs w:val="24"/>
        </w:rPr>
        <w:t>Самостоятельно кататься на двухколесном велосипеде по прямой, выполнять повороты налево и направо. Кататься на самокате, отталкиваясь правой и левой ногой.</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Спортивные игры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Городки. </w:t>
      </w:r>
      <w:r>
        <w:rPr>
          <w:rFonts w:ascii="Times New Roman" w:eastAsia="Times New Roman" w:hAnsi="Times New Roman" w:cs="Times New Roman"/>
          <w:sz w:val="24"/>
          <w:szCs w:val="24"/>
        </w:rPr>
        <w:t xml:space="preserve">Бросать </w:t>
      </w:r>
      <w:r>
        <w:rPr>
          <w:rFonts w:ascii="Times New Roman" w:eastAsia="Times New Roman" w:hAnsi="Times New Roman" w:cs="Times New Roman"/>
          <w:bCs/>
          <w:sz w:val="24"/>
          <w:szCs w:val="24"/>
        </w:rPr>
        <w:t xml:space="preserve">биты </w:t>
      </w:r>
      <w:r>
        <w:rPr>
          <w:rFonts w:ascii="Times New Roman" w:eastAsia="Times New Roman" w:hAnsi="Times New Roman" w:cs="Times New Roman"/>
          <w:sz w:val="24"/>
          <w:szCs w:val="24"/>
        </w:rPr>
        <w:t xml:space="preserve">сбоку, занимая правильное исходное положение. Знать 3-4 фигуры. Выбивать городки с пол-уклона (2-3 </w:t>
      </w:r>
      <w:r>
        <w:rPr>
          <w:rFonts w:ascii="Times New Roman" w:eastAsia="Times New Roman" w:hAnsi="Times New Roman" w:cs="Times New Roman"/>
          <w:bCs/>
          <w:sz w:val="24"/>
          <w:szCs w:val="24"/>
        </w:rPr>
        <w:t xml:space="preserve">м) </w:t>
      </w:r>
      <w:r>
        <w:rPr>
          <w:rFonts w:ascii="Times New Roman" w:eastAsia="Times New Roman" w:hAnsi="Times New Roman" w:cs="Times New Roman"/>
          <w:sz w:val="24"/>
          <w:szCs w:val="24"/>
        </w:rPr>
        <w:t xml:space="preserve">и кона (5-6 </w:t>
      </w:r>
      <w:r>
        <w:rPr>
          <w:rFonts w:ascii="Times New Roman" w:eastAsia="Times New Roman" w:hAnsi="Times New Roman" w:cs="Times New Roman"/>
          <w:bCs/>
          <w:sz w:val="24"/>
          <w:szCs w:val="24"/>
        </w:rPr>
        <w:t>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Элементы баскетбола. </w:t>
      </w:r>
      <w:r>
        <w:rPr>
          <w:rFonts w:ascii="Times New Roman" w:eastAsia="Times New Roman" w:hAnsi="Times New Roman" w:cs="Times New Roman"/>
          <w:sz w:val="24"/>
          <w:szCs w:val="24"/>
        </w:rPr>
        <w:t xml:space="preserve">Перебрасывать </w:t>
      </w:r>
      <w:r>
        <w:rPr>
          <w:rFonts w:ascii="Times New Roman" w:eastAsia="Times New Roman" w:hAnsi="Times New Roman" w:cs="Times New Roman"/>
          <w:bCs/>
          <w:sz w:val="24"/>
          <w:szCs w:val="24"/>
        </w:rPr>
        <w:t>мяч</w:t>
      </w:r>
      <w:r>
        <w:rPr>
          <w:rFonts w:ascii="Times New Roman" w:eastAsia="Times New Roman" w:hAnsi="Times New Roman" w:cs="Times New Roman"/>
          <w:sz w:val="24"/>
          <w:szCs w:val="24"/>
        </w:rPr>
        <w:t xml:space="preserve">друг другу двумя руками от груди, вести мяч правой, левой рукой. Бросать мяч </w:t>
      </w:r>
      <w:r>
        <w:rPr>
          <w:rFonts w:ascii="Times New Roman" w:eastAsia="Times New Roman" w:hAnsi="Times New Roman" w:cs="Times New Roman"/>
          <w:bCs/>
          <w:sz w:val="24"/>
          <w:szCs w:val="24"/>
        </w:rPr>
        <w:t>в</w:t>
      </w:r>
      <w:r>
        <w:rPr>
          <w:rFonts w:ascii="Times New Roman" w:eastAsia="Times New Roman" w:hAnsi="Times New Roman" w:cs="Times New Roman"/>
          <w:sz w:val="24"/>
          <w:szCs w:val="24"/>
        </w:rPr>
        <w:t>корзину двумя руками от груди.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Бадминтон. </w:t>
      </w:r>
      <w:r>
        <w:rPr>
          <w:rFonts w:ascii="Times New Roman" w:eastAsia="Times New Roman" w:hAnsi="Times New Roman" w:cs="Times New Roman"/>
          <w:sz w:val="24"/>
          <w:szCs w:val="24"/>
        </w:rPr>
        <w:t>Отбивать волан ракеткой, направляя его в определенную сторону. Играть в паре с воспитателем.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Элементы футбола. </w:t>
      </w:r>
      <w:r>
        <w:rPr>
          <w:rFonts w:ascii="Times New Roman" w:eastAsia="Times New Roman" w:hAnsi="Times New Roman" w:cs="Times New Roman"/>
          <w:sz w:val="24"/>
          <w:szCs w:val="24"/>
        </w:rPr>
        <w:t xml:space="preserve">Прокатывать мяч правой </w:t>
      </w:r>
      <w:r>
        <w:rPr>
          <w:rFonts w:ascii="Times New Roman" w:eastAsia="Times New Roman" w:hAnsi="Times New Roman" w:cs="Times New Roman"/>
          <w:bCs/>
          <w:sz w:val="24"/>
          <w:szCs w:val="24"/>
        </w:rPr>
        <w:t>и</w:t>
      </w:r>
      <w:r>
        <w:rPr>
          <w:rFonts w:ascii="Times New Roman" w:eastAsia="Times New Roman" w:hAnsi="Times New Roman" w:cs="Times New Roman"/>
          <w:sz w:val="24"/>
          <w:szCs w:val="24"/>
        </w:rPr>
        <w:t xml:space="preserve">левой ногой в заданном направлении. Обводить </w:t>
      </w:r>
      <w:r>
        <w:rPr>
          <w:rFonts w:ascii="Times New Roman" w:eastAsia="Times New Roman" w:hAnsi="Times New Roman" w:cs="Times New Roman"/>
          <w:bCs/>
          <w:sz w:val="24"/>
          <w:szCs w:val="24"/>
        </w:rPr>
        <w:t>мяч</w:t>
      </w:r>
      <w:r>
        <w:rPr>
          <w:rFonts w:ascii="Times New Roman" w:eastAsia="Times New Roman" w:hAnsi="Times New Roman" w:cs="Times New Roman"/>
          <w:sz w:val="24"/>
          <w:szCs w:val="24"/>
        </w:rPr>
        <w:t>вокруг предметов; закатывать в лунки, ворота; передавать ногой друг другу в парах, отбивать о стенку несколько раз подряд.</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Элементы хоккея. </w:t>
      </w:r>
      <w:r>
        <w:rPr>
          <w:rFonts w:ascii="Times New Roman" w:eastAsia="Times New Roman" w:hAnsi="Times New Roman" w:cs="Times New Roman"/>
          <w:sz w:val="24"/>
          <w:szCs w:val="24"/>
        </w:rPr>
        <w:t xml:space="preserve">Прокатывать шайбу клюшкой в заданном направлении.закатывать ее в ворота. Прокатывать шайбу </w:t>
      </w:r>
      <w:r>
        <w:rPr>
          <w:rFonts w:ascii="Times New Roman" w:eastAsia="Times New Roman" w:hAnsi="Times New Roman" w:cs="Times New Roman"/>
          <w:bCs/>
          <w:sz w:val="24"/>
          <w:szCs w:val="24"/>
        </w:rPr>
        <w:t>друг</w:t>
      </w:r>
      <w:r>
        <w:rPr>
          <w:rFonts w:ascii="Times New Roman" w:eastAsia="Times New Roman" w:hAnsi="Times New Roman" w:cs="Times New Roman"/>
          <w:sz w:val="24"/>
          <w:szCs w:val="24"/>
        </w:rPr>
        <w:t>другу в парах,</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Подвижные игры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С </w:t>
      </w:r>
      <w:r>
        <w:rPr>
          <w:rFonts w:ascii="Times New Roman" w:eastAsia="Times New Roman" w:hAnsi="Times New Roman" w:cs="Times New Roman"/>
          <w:b/>
          <w:bCs/>
          <w:sz w:val="24"/>
          <w:szCs w:val="24"/>
        </w:rPr>
        <w:t xml:space="preserve">бегом. </w:t>
      </w:r>
      <w:r>
        <w:rPr>
          <w:rFonts w:ascii="Times New Roman" w:eastAsia="Times New Roman" w:hAnsi="Times New Roman" w:cs="Times New Roman"/>
          <w:sz w:val="24"/>
          <w:szCs w:val="24"/>
        </w:rPr>
        <w:t>«Ловишки», «Уголки», «Парный бег», «Мышеловка», «Мы веселые ребята», «Гуси-лебеди», «Сделай фигуру», «Караси и щука», «Перебежки», «Хитрая лиса», «Встречные перебежки», «Пустое место», «Затейники», «Бездомный заяц».</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прыжками. </w:t>
      </w:r>
      <w:r>
        <w:rPr>
          <w:rFonts w:ascii="Times New Roman" w:eastAsia="Times New Roman" w:hAnsi="Times New Roman" w:cs="Times New Roman"/>
          <w:sz w:val="24"/>
          <w:szCs w:val="24"/>
        </w:rPr>
        <w:t>«Не оставайся на полу», «Кто лучше прыгнет?», «Удочка», «С кочки на кочку», «Кто сделает меньше прыжков?», «Классы».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лазаньем и ползанием. </w:t>
      </w:r>
      <w:r>
        <w:rPr>
          <w:rFonts w:ascii="Times New Roman" w:eastAsia="Times New Roman" w:hAnsi="Times New Roman" w:cs="Times New Roman"/>
          <w:sz w:val="24"/>
          <w:szCs w:val="24"/>
        </w:rPr>
        <w:t xml:space="preserve">«Кто скорее доберется до флажка?», «Медведь и пчелы», «Пожарные </w:t>
      </w:r>
      <w:r>
        <w:rPr>
          <w:rFonts w:ascii="Times New Roman" w:eastAsia="Times New Roman" w:hAnsi="Times New Roman" w:cs="Times New Roman"/>
          <w:bCs/>
          <w:sz w:val="24"/>
          <w:szCs w:val="24"/>
        </w:rPr>
        <w:t>на</w:t>
      </w:r>
      <w:r>
        <w:rPr>
          <w:rFonts w:ascii="Times New Roman" w:eastAsia="Times New Roman" w:hAnsi="Times New Roman" w:cs="Times New Roman"/>
          <w:sz w:val="24"/>
          <w:szCs w:val="24"/>
        </w:rPr>
        <w:t>ученье».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метанием. </w:t>
      </w:r>
      <w:r>
        <w:rPr>
          <w:rFonts w:ascii="Times New Roman" w:eastAsia="Times New Roman" w:hAnsi="Times New Roman" w:cs="Times New Roman"/>
          <w:sz w:val="24"/>
          <w:szCs w:val="24"/>
        </w:rPr>
        <w:t>«Охотники и зайцы», «Брось флажок?», «Попади в обруч», «Сбей мяч», «Сбей кеглю», «Мяч водящему», «Школа мяча», «Серсо».</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Эстафеты. </w:t>
      </w:r>
      <w:r>
        <w:rPr>
          <w:rFonts w:ascii="Times New Roman" w:eastAsia="Times New Roman" w:hAnsi="Times New Roman" w:cs="Times New Roman"/>
          <w:sz w:val="24"/>
          <w:szCs w:val="24"/>
        </w:rPr>
        <w:t xml:space="preserve">«Эстафета парами», «Пронеси </w:t>
      </w:r>
      <w:r>
        <w:rPr>
          <w:rFonts w:ascii="Times New Roman" w:eastAsia="Times New Roman" w:hAnsi="Times New Roman" w:cs="Times New Roman"/>
          <w:bCs/>
          <w:sz w:val="24"/>
          <w:szCs w:val="24"/>
        </w:rPr>
        <w:t>мяч,</w:t>
      </w:r>
      <w:r>
        <w:rPr>
          <w:rFonts w:ascii="Times New Roman" w:eastAsia="Times New Roman" w:hAnsi="Times New Roman" w:cs="Times New Roman"/>
          <w:sz w:val="24"/>
          <w:szCs w:val="24"/>
        </w:rPr>
        <w:t>не задев кеглю», «Забрось мяч в кольцо», «Дорожка препятствий».</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 xml:space="preserve">С элементами соревнования. </w:t>
      </w:r>
      <w:r>
        <w:rPr>
          <w:rFonts w:ascii="Times New Roman" w:eastAsia="Times New Roman" w:hAnsi="Times New Roman" w:cs="Times New Roman"/>
          <w:sz w:val="24"/>
          <w:szCs w:val="24"/>
        </w:rPr>
        <w:t>«Кто скорее пролезет через обруч к флаж</w:t>
      </w:r>
      <w:r>
        <w:rPr>
          <w:rFonts w:ascii="Times New Roman" w:eastAsia="Times New Roman" w:hAnsi="Times New Roman" w:cs="Times New Roman"/>
          <w:bCs/>
          <w:sz w:val="24"/>
          <w:szCs w:val="24"/>
        </w:rPr>
        <w:t>ку?», «Кто</w:t>
      </w:r>
      <w:r>
        <w:rPr>
          <w:rFonts w:ascii="Times New Roman" w:eastAsia="Times New Roman" w:hAnsi="Times New Roman" w:cs="Times New Roman"/>
          <w:sz w:val="24"/>
          <w:szCs w:val="24"/>
        </w:rPr>
        <w:t>быстрее?», «Кто выше?».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Народные игры. </w:t>
      </w:r>
      <w:r>
        <w:rPr>
          <w:rFonts w:ascii="Times New Roman" w:eastAsia="Times New Roman" w:hAnsi="Times New Roman" w:cs="Times New Roman"/>
          <w:sz w:val="24"/>
          <w:szCs w:val="24"/>
        </w:rPr>
        <w:t>«Гори, гори ясно!» и др.</w:t>
      </w:r>
    </w:p>
    <w:p w:rsidR="006E2C80" w:rsidRDefault="006E2C80">
      <w:pPr>
        <w:jc w:val="both"/>
        <w:rPr>
          <w:rFonts w:ascii="Times New Roman" w:eastAsia="Times New Roman" w:hAnsi="Times New Roman" w:cs="Times New Roman"/>
          <w:sz w:val="24"/>
          <w:szCs w:val="24"/>
        </w:rPr>
      </w:pPr>
    </w:p>
    <w:p w:rsidR="006E2C80" w:rsidRDefault="00F71B01">
      <w:pPr>
        <w:spacing w:after="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Подготовительная к школе группа</w:t>
      </w:r>
    </w:p>
    <w:p w:rsidR="006E2C80" w:rsidRDefault="00F71B01">
      <w:pPr>
        <w:autoSpaceDE w:val="0"/>
        <w:autoSpaceDN w:val="0"/>
        <w:adjustRightInd w:val="0"/>
        <w:spacing w:after="0" w:line="240" w:lineRule="auto"/>
        <w:jc w:val="both"/>
        <w:rPr>
          <w:rFonts w:ascii="Times New Roman" w:eastAsia="Times New Roman" w:hAnsi="Times New Roman" w:cs="Times New Roman"/>
          <w:b/>
          <w:i/>
          <w:iCs/>
          <w:spacing w:val="10"/>
          <w:sz w:val="24"/>
          <w:szCs w:val="24"/>
        </w:rPr>
      </w:pPr>
      <w:r>
        <w:rPr>
          <w:rFonts w:ascii="Times New Roman" w:eastAsia="Times New Roman" w:hAnsi="Times New Roman" w:cs="Times New Roman"/>
          <w:b/>
          <w:i/>
          <w:iCs/>
          <w:spacing w:val="10"/>
          <w:sz w:val="24"/>
          <w:szCs w:val="24"/>
        </w:rPr>
        <w:t>Примерный перечень основных движений, подвижных игр и упражнений</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b/>
          <w:i/>
          <w:iCs/>
          <w:spacing w:val="10"/>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Основные движения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Ходьба. Ходьба обычная, на носках с разными положениями рук, на пятках, на наружных сторонах стоп, с высоким подниманием колена (бедра), широким и мелким шагом, приставным шагом вперед и назад, гимнастическим шагом, перекатом с пятки на носок; ходьба в полуприсяде. Ходьба в колонне по одному, по двое, по трое, по четыре, в шеренге. Ходьба в разных направлениях: по кругу, по прямой с поворотами, змейкой, врассыпную. Ходьба в сочетании с другими видами движений. Ходьба по гимнастической скамейке боком приставным шагом; с набивным мешочком на спине; приседая на одной ноге и пронося другую махом вперед сбоку скамейки; поднимая прямую ногу и делая под ней хлопок; с остановкой посередине и перешагиванием (палки, веревки), с приседанием и поворотом кругом, с перепрыгиванием через ленточку, Ходьба по узкой рейке гимнастической скамейки, по веревке (диаметр 1,5-3 см) прямо и боком. Кружение с закрытыми глазами (с остановкой и выполнением различных фигур).</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Бег.</w:t>
      </w:r>
      <w:r>
        <w:rPr>
          <w:rFonts w:ascii="Times New Roman" w:eastAsia="Times New Roman" w:hAnsi="Times New Roman" w:cs="Times New Roman"/>
          <w:sz w:val="24"/>
          <w:szCs w:val="24"/>
        </w:rPr>
        <w:t xml:space="preserve"> Бег обычный, на носках, высоко поднимая колено, сильно сгибая ноги назад, выбрасывая прямые ноги вперед, мелким и широким шагом. Бег в колонне по одному, по двое, из разных исходных положений, в разных направлениях, с различными заданиями, с преодолением препятствий. Бег со скакалкой, с мячом, по доске, бревну, в чередовании с ходьбой, прыжками, с изменением темпа. Непрерывный бег в течение 2-3 минут. Бег со средней скоростью на 80-120 м (2 - 4 раза) </w:t>
      </w:r>
      <w:r>
        <w:rPr>
          <w:rFonts w:ascii="Times New Roman" w:eastAsia="Times New Roman" w:hAnsi="Times New Roman" w:cs="Times New Roman"/>
          <w:bCs/>
          <w:sz w:val="24"/>
          <w:szCs w:val="24"/>
        </w:rPr>
        <w:t>в</w:t>
      </w:r>
      <w:r>
        <w:rPr>
          <w:rFonts w:ascii="Times New Roman" w:eastAsia="Times New Roman" w:hAnsi="Times New Roman" w:cs="Times New Roman"/>
          <w:sz w:val="24"/>
          <w:szCs w:val="24"/>
        </w:rPr>
        <w:t xml:space="preserve">чередовании с ходьбой; челночный бег 3 - 5 раз по 10 </w:t>
      </w:r>
      <w:r>
        <w:rPr>
          <w:rFonts w:ascii="Times New Roman" w:eastAsia="Times New Roman" w:hAnsi="Times New Roman" w:cs="Times New Roman"/>
          <w:bCs/>
          <w:sz w:val="24"/>
          <w:szCs w:val="24"/>
        </w:rPr>
        <w:t>м.</w:t>
      </w:r>
      <w:r>
        <w:rPr>
          <w:rFonts w:ascii="Times New Roman" w:eastAsia="Times New Roman" w:hAnsi="Times New Roman" w:cs="Times New Roman"/>
          <w:sz w:val="24"/>
          <w:szCs w:val="24"/>
        </w:rPr>
        <w:t>Бег на скорость: 30 м примерно за 6,5-7,5 секунды к концу года.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Ползание, лазанье. </w:t>
      </w:r>
      <w:r>
        <w:rPr>
          <w:rFonts w:ascii="Times New Roman" w:eastAsia="Times New Roman" w:hAnsi="Times New Roman" w:cs="Times New Roman"/>
          <w:sz w:val="24"/>
          <w:szCs w:val="24"/>
        </w:rPr>
        <w:t xml:space="preserve">Ползание на четвереньках по гимнастической скамейке, бревну; ползание на животе и спине по гимнастической скамейке, подтягиваясь руками и отталкиваясь ногами. Пролезание в обруч разными способами; подлезание под дугу, гимнастическую скамейку несколькими </w:t>
      </w:r>
      <w:r>
        <w:rPr>
          <w:rFonts w:ascii="Times New Roman" w:eastAsia="Times New Roman" w:hAnsi="Times New Roman" w:cs="Times New Roman"/>
          <w:iCs/>
          <w:sz w:val="24"/>
          <w:szCs w:val="24"/>
        </w:rPr>
        <w:t>способами подряд</w:t>
      </w:r>
      <w:r>
        <w:rPr>
          <w:rFonts w:ascii="Times New Roman" w:eastAsia="Times New Roman" w:hAnsi="Times New Roman" w:cs="Times New Roman"/>
          <w:sz w:val="24"/>
          <w:szCs w:val="24"/>
        </w:rPr>
        <w:t>(высота 35-50 см). Лазанье по гимнастической стенке с изменением темпа, сохранением координации движений, использованием перекрестного и одноименного движения рук и ног, перелезанием с пролета на пролет по диагонали.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Прыжки. </w:t>
      </w:r>
      <w:r>
        <w:rPr>
          <w:rFonts w:ascii="Times New Roman" w:eastAsia="Times New Roman" w:hAnsi="Times New Roman" w:cs="Times New Roman"/>
          <w:sz w:val="24"/>
          <w:szCs w:val="24"/>
        </w:rPr>
        <w:t xml:space="preserve">Прыжки на двух ногах: на месте (разными способами) по 30 прыжков 3 - 4 раза в чередовании с ходьбой, с поворотом кругом, продвигаясь вперед на 5-6 м, с зажатым между ног мешочком с песком. Прыжки через 6 - 8 набивных мячей последовательно через каждый; на одной ноге через линию, веревку вперед и назад, вправо и влево, на месте и с продвижением. Прыжки вверх из глубокого приседа, на мягкое покрытие с разбега (высота до 40 см). Прыжки с высоты 40 см, </w:t>
      </w:r>
      <w:r>
        <w:rPr>
          <w:rFonts w:ascii="Times New Roman" w:eastAsia="Times New Roman" w:hAnsi="Times New Roman" w:cs="Times New Roman"/>
          <w:bCs/>
          <w:sz w:val="24"/>
          <w:szCs w:val="24"/>
        </w:rPr>
        <w:t>в</w:t>
      </w:r>
      <w:r>
        <w:rPr>
          <w:rFonts w:ascii="Times New Roman" w:eastAsia="Times New Roman" w:hAnsi="Times New Roman" w:cs="Times New Roman"/>
          <w:sz w:val="24"/>
          <w:szCs w:val="24"/>
        </w:rPr>
        <w:t>длину с места (около 100 см), в длину с разбега (180-190 см), вверх с места, доставая предмет, подвешенный на 25-30 см выше поднятой руки ребенка, с разбега (не менее 50 см). Прыжки через короткую скакалку разными способами (на двух ногах, с ноги на ногу), прыжки через длинную скакалку по одному, парами, прыжки через большой обруч (как через скакалку). Подпрыгивание на двух ногах, стоя на скамейке, продвигаясь вперед; прыжки на двух ногах с продвижением вперед по наклонной поверхности.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Бросание, ловля, метание. </w:t>
      </w:r>
      <w:r>
        <w:rPr>
          <w:rFonts w:ascii="Times New Roman" w:eastAsia="Times New Roman" w:hAnsi="Times New Roman" w:cs="Times New Roman"/>
          <w:sz w:val="24"/>
          <w:szCs w:val="24"/>
        </w:rPr>
        <w:t xml:space="preserve">Перебрасывание мяча друг </w:t>
      </w:r>
      <w:r>
        <w:rPr>
          <w:rFonts w:ascii="Times New Roman" w:eastAsia="Times New Roman" w:hAnsi="Times New Roman" w:cs="Times New Roman"/>
          <w:bCs/>
          <w:sz w:val="24"/>
          <w:szCs w:val="24"/>
        </w:rPr>
        <w:t>другу</w:t>
      </w:r>
      <w:r>
        <w:rPr>
          <w:rFonts w:ascii="Times New Roman" w:eastAsia="Times New Roman" w:hAnsi="Times New Roman" w:cs="Times New Roman"/>
          <w:sz w:val="24"/>
          <w:szCs w:val="24"/>
        </w:rPr>
        <w:t xml:space="preserve">снизу, из-за головы (расстояние 3-4 м), из положения сидя ноги скрестно; </w:t>
      </w:r>
      <w:r>
        <w:rPr>
          <w:rFonts w:ascii="Times New Roman" w:eastAsia="Times New Roman" w:hAnsi="Times New Roman" w:cs="Times New Roman"/>
          <w:bCs/>
          <w:sz w:val="24"/>
          <w:szCs w:val="24"/>
        </w:rPr>
        <w:t>через</w:t>
      </w:r>
      <w:r>
        <w:rPr>
          <w:rFonts w:ascii="Times New Roman" w:eastAsia="Times New Roman" w:hAnsi="Times New Roman" w:cs="Times New Roman"/>
          <w:sz w:val="24"/>
          <w:szCs w:val="24"/>
        </w:rPr>
        <w:t xml:space="preserve">сетку. Бросание мяча вверх, о землю, ловля его двумя руками (не </w:t>
      </w:r>
      <w:r>
        <w:rPr>
          <w:rFonts w:ascii="Times New Roman" w:eastAsia="Times New Roman" w:hAnsi="Times New Roman" w:cs="Times New Roman"/>
          <w:bCs/>
          <w:sz w:val="24"/>
          <w:szCs w:val="24"/>
        </w:rPr>
        <w:t>менее</w:t>
      </w:r>
      <w:r>
        <w:rPr>
          <w:rFonts w:ascii="Times New Roman" w:eastAsia="Times New Roman" w:hAnsi="Times New Roman" w:cs="Times New Roman"/>
          <w:sz w:val="24"/>
          <w:szCs w:val="24"/>
        </w:rPr>
        <w:t xml:space="preserve">20 раз), одной рукой (не менее 10 раз), с хлопками, поворотами. Отбивание мяча правой и левой рукой поочередно на месте и в движении. Ведение мяча в разных направлениях. Перебрасывание набивных мячей. Метание на дальность (6-12 м) левой и правой рукой. Метание в цель из разных положений (стоя, стоя на </w:t>
      </w:r>
      <w:r>
        <w:rPr>
          <w:rFonts w:ascii="Times New Roman" w:eastAsia="Times New Roman" w:hAnsi="Times New Roman" w:cs="Times New Roman"/>
          <w:sz w:val="24"/>
          <w:szCs w:val="24"/>
        </w:rPr>
        <w:lastRenderedPageBreak/>
        <w:t>коленях, сидя), метание в горизонтальную и вертикальную цель (с расстояния 4-5 м), метание в движущуюся цель.</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Групповые упражнения с переходами. </w:t>
      </w:r>
      <w:r>
        <w:rPr>
          <w:rFonts w:ascii="Times New Roman" w:eastAsia="Times New Roman" w:hAnsi="Times New Roman" w:cs="Times New Roman"/>
          <w:sz w:val="24"/>
          <w:szCs w:val="24"/>
        </w:rPr>
        <w:t xml:space="preserve">Построение (самостоятельно в колонну по одному, в </w:t>
      </w:r>
      <w:r>
        <w:rPr>
          <w:rFonts w:ascii="Times New Roman" w:eastAsia="Times New Roman" w:hAnsi="Times New Roman" w:cs="Times New Roman"/>
          <w:bCs/>
          <w:sz w:val="24"/>
          <w:szCs w:val="24"/>
        </w:rPr>
        <w:t>круг,</w:t>
      </w:r>
      <w:r>
        <w:rPr>
          <w:rFonts w:ascii="Times New Roman" w:eastAsia="Times New Roman" w:hAnsi="Times New Roman" w:cs="Times New Roman"/>
          <w:sz w:val="24"/>
          <w:szCs w:val="24"/>
        </w:rPr>
        <w:t xml:space="preserve">шеренгу. Перестроение </w:t>
      </w:r>
      <w:r>
        <w:rPr>
          <w:rFonts w:ascii="Times New Roman" w:eastAsia="Times New Roman" w:hAnsi="Times New Roman" w:cs="Times New Roman"/>
          <w:bCs/>
          <w:sz w:val="24"/>
          <w:szCs w:val="24"/>
        </w:rPr>
        <w:t>в</w:t>
      </w:r>
      <w:r>
        <w:rPr>
          <w:rFonts w:ascii="Times New Roman" w:eastAsia="Times New Roman" w:hAnsi="Times New Roman" w:cs="Times New Roman"/>
          <w:sz w:val="24"/>
          <w:szCs w:val="24"/>
        </w:rPr>
        <w:t xml:space="preserve">колонну по двое, по трое, по четыре на ходу, из одного круга </w:t>
      </w:r>
      <w:r>
        <w:rPr>
          <w:rFonts w:ascii="Times New Roman" w:eastAsia="Times New Roman" w:hAnsi="Times New Roman" w:cs="Times New Roman"/>
          <w:bCs/>
          <w:sz w:val="24"/>
          <w:szCs w:val="24"/>
        </w:rPr>
        <w:t>в</w:t>
      </w:r>
      <w:r>
        <w:rPr>
          <w:rFonts w:ascii="Times New Roman" w:eastAsia="Times New Roman" w:hAnsi="Times New Roman" w:cs="Times New Roman"/>
          <w:sz w:val="24"/>
          <w:szCs w:val="24"/>
        </w:rPr>
        <w:t xml:space="preserve">несколько (2—3). Расчет на «первый - второй» и перестроение из одной шеренги в две; равнение в колонне, построение в круг; размыкание и смыкание приставным </w:t>
      </w:r>
      <w:r>
        <w:rPr>
          <w:rFonts w:ascii="Times New Roman" w:eastAsia="Times New Roman" w:hAnsi="Times New Roman" w:cs="Times New Roman"/>
          <w:bCs/>
          <w:sz w:val="24"/>
          <w:szCs w:val="24"/>
        </w:rPr>
        <w:t>шагом;</w:t>
      </w:r>
      <w:r>
        <w:rPr>
          <w:rFonts w:ascii="Times New Roman" w:eastAsia="Times New Roman" w:hAnsi="Times New Roman" w:cs="Times New Roman"/>
          <w:sz w:val="24"/>
          <w:szCs w:val="24"/>
        </w:rPr>
        <w:t>повороты направо, налево, кругом.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Ритмическая гимнастика. </w:t>
      </w:r>
      <w:r>
        <w:rPr>
          <w:rFonts w:ascii="Times New Roman" w:eastAsia="Times New Roman" w:hAnsi="Times New Roman" w:cs="Times New Roman"/>
          <w:sz w:val="24"/>
          <w:szCs w:val="24"/>
        </w:rPr>
        <w:t>Красивое, грациозное выполнение физических упражнений под музыку. Согласование ритма движений с музыкальным сопровождением.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spacing w:val="-10"/>
          <w:sz w:val="24"/>
          <w:szCs w:val="24"/>
        </w:rPr>
        <w:t>Обще</w:t>
      </w:r>
      <w:r>
        <w:rPr>
          <w:rFonts w:ascii="Times New Roman" w:eastAsia="Times New Roman" w:hAnsi="Times New Roman" w:cs="Times New Roman"/>
          <w:i/>
          <w:iCs/>
          <w:spacing w:val="10"/>
          <w:sz w:val="24"/>
          <w:szCs w:val="24"/>
        </w:rPr>
        <w:t>развивающие упражнения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Упражнения</w:t>
      </w:r>
      <w:r>
        <w:rPr>
          <w:rFonts w:ascii="Times New Roman" w:eastAsia="Times New Roman" w:hAnsi="Times New Roman" w:cs="Times New Roman"/>
          <w:b/>
          <w:bCs/>
          <w:sz w:val="24"/>
          <w:szCs w:val="24"/>
        </w:rPr>
        <w:t xml:space="preserve">для кистей рук, развития н укрепления мышц плечевого пояса. </w:t>
      </w:r>
      <w:r>
        <w:rPr>
          <w:rFonts w:ascii="Times New Roman" w:eastAsia="Times New Roman" w:hAnsi="Times New Roman" w:cs="Times New Roman"/>
          <w:sz w:val="24"/>
          <w:szCs w:val="24"/>
        </w:rPr>
        <w:t xml:space="preserve">Поднимать руки вверх, </w:t>
      </w:r>
      <w:r>
        <w:rPr>
          <w:rFonts w:ascii="Times New Roman" w:eastAsia="Times New Roman" w:hAnsi="Times New Roman" w:cs="Times New Roman"/>
          <w:bCs/>
          <w:sz w:val="24"/>
          <w:szCs w:val="24"/>
        </w:rPr>
        <w:t>вперед,</w:t>
      </w:r>
      <w:r>
        <w:rPr>
          <w:rFonts w:ascii="Times New Roman" w:eastAsia="Times New Roman" w:hAnsi="Times New Roman" w:cs="Times New Roman"/>
          <w:sz w:val="24"/>
          <w:szCs w:val="24"/>
        </w:rPr>
        <w:t xml:space="preserve">в стороны, вставая на носки (из положения стоя, пятки вместе, носки врозь), отставляя ногу назад на носок, прижимаясь к стенке; поднимать руки вверх из положения руки к плечам. </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Поднимать и опускать плечи; энергично разгибать согнутые в локтях руки сжаты </w:t>
      </w:r>
      <w:r>
        <w:rPr>
          <w:rFonts w:ascii="Times New Roman" w:eastAsia="Times New Roman" w:hAnsi="Times New Roman" w:cs="Times New Roman"/>
          <w:bCs/>
          <w:sz w:val="24"/>
          <w:szCs w:val="24"/>
        </w:rPr>
        <w:t>в</w:t>
      </w:r>
      <w:r>
        <w:rPr>
          <w:rFonts w:ascii="Times New Roman" w:eastAsia="Times New Roman" w:hAnsi="Times New Roman" w:cs="Times New Roman"/>
          <w:sz w:val="24"/>
          <w:szCs w:val="24"/>
        </w:rPr>
        <w:t xml:space="preserve">кулаки), вперед и в стороны; отводить локти назад (рывки 2-3 </w:t>
      </w:r>
      <w:r>
        <w:rPr>
          <w:rFonts w:ascii="Times New Roman" w:eastAsia="Times New Roman" w:hAnsi="Times New Roman" w:cs="Times New Roman"/>
          <w:bCs/>
          <w:sz w:val="24"/>
          <w:szCs w:val="24"/>
        </w:rPr>
        <w:t>раза)</w:t>
      </w:r>
      <w:r>
        <w:rPr>
          <w:rFonts w:ascii="Times New Roman" w:eastAsia="Times New Roman" w:hAnsi="Times New Roman" w:cs="Times New Roman"/>
          <w:sz w:val="24"/>
          <w:szCs w:val="24"/>
        </w:rPr>
        <w:t>и выпрямлять руки в стороны из положения руки перед грудью; выполнять круговые движения согнутыми в локтях руками (кисти у плеч).</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 xml:space="preserve">Вращать </w:t>
      </w:r>
      <w:r>
        <w:rPr>
          <w:rFonts w:ascii="Times New Roman" w:eastAsia="Times New Roman" w:hAnsi="Times New Roman" w:cs="Times New Roman"/>
          <w:sz w:val="24"/>
          <w:szCs w:val="24"/>
        </w:rPr>
        <w:t xml:space="preserve">обруч одной рукой вокруг вертикальной </w:t>
      </w:r>
      <w:r>
        <w:rPr>
          <w:rFonts w:ascii="Times New Roman" w:eastAsia="Times New Roman" w:hAnsi="Times New Roman" w:cs="Times New Roman"/>
          <w:bCs/>
          <w:sz w:val="24"/>
          <w:szCs w:val="24"/>
        </w:rPr>
        <w:t>оси,</w:t>
      </w:r>
      <w:r>
        <w:rPr>
          <w:rFonts w:ascii="Times New Roman" w:eastAsia="Times New Roman" w:hAnsi="Times New Roman" w:cs="Times New Roman"/>
          <w:sz w:val="24"/>
          <w:szCs w:val="24"/>
        </w:rPr>
        <w:t xml:space="preserve">на предплечье и кисти руки перед собой и сбоку; вращать кистями рук. Разводить и сводить пальцы; поочередно соединять все пальцы с большим. </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для развития и укрепления мышц спины </w:t>
      </w:r>
      <w:r>
        <w:rPr>
          <w:rFonts w:ascii="Times New Roman" w:eastAsia="Times New Roman" w:hAnsi="Times New Roman" w:cs="Times New Roman"/>
          <w:sz w:val="24"/>
          <w:szCs w:val="24"/>
        </w:rPr>
        <w:t xml:space="preserve">и </w:t>
      </w:r>
      <w:r>
        <w:rPr>
          <w:rFonts w:ascii="Times New Roman" w:eastAsia="Times New Roman" w:hAnsi="Times New Roman" w:cs="Times New Roman"/>
          <w:b/>
          <w:bCs/>
          <w:sz w:val="24"/>
          <w:szCs w:val="24"/>
        </w:rPr>
        <w:t>гибкости позвоночника</w:t>
      </w:r>
      <w:r>
        <w:rPr>
          <w:rFonts w:ascii="Times New Roman" w:eastAsia="Times New Roman" w:hAnsi="Times New Roman" w:cs="Times New Roman"/>
          <w:sz w:val="24"/>
          <w:szCs w:val="24"/>
        </w:rPr>
        <w:t xml:space="preserve">. Опускать и поворачивать голову </w:t>
      </w:r>
      <w:r>
        <w:rPr>
          <w:rFonts w:ascii="Times New Roman" w:eastAsia="Times New Roman" w:hAnsi="Times New Roman" w:cs="Times New Roman"/>
          <w:bCs/>
          <w:sz w:val="24"/>
          <w:szCs w:val="24"/>
        </w:rPr>
        <w:t>в</w:t>
      </w:r>
      <w:r>
        <w:rPr>
          <w:rFonts w:ascii="Times New Roman" w:eastAsia="Times New Roman" w:hAnsi="Times New Roman" w:cs="Times New Roman"/>
          <w:sz w:val="24"/>
          <w:szCs w:val="24"/>
        </w:rPr>
        <w:t xml:space="preserve">стороны. Поворачивать туловище в стороны, поднимая руки вверх - в стороны из положения руки к плечам(руки из-за головы): наклоняться вперед, подняв руки вверх, держаруки встороны. В упоре сидя поднимать обе ноги (оттянув носки), удерживаясь в этом положении; переносить прямые ноги через скамейку, сидя на ней упоре сзади. Садиться из положения лежа </w:t>
      </w:r>
      <w:r>
        <w:rPr>
          <w:rFonts w:ascii="Times New Roman" w:eastAsia="Times New Roman" w:hAnsi="Times New Roman" w:cs="Times New Roman"/>
          <w:bCs/>
          <w:sz w:val="24"/>
          <w:szCs w:val="24"/>
        </w:rPr>
        <w:t>на</w:t>
      </w:r>
      <w:r>
        <w:rPr>
          <w:rFonts w:ascii="Times New Roman" w:eastAsia="Times New Roman" w:hAnsi="Times New Roman" w:cs="Times New Roman"/>
          <w:sz w:val="24"/>
          <w:szCs w:val="24"/>
        </w:rPr>
        <w:t xml:space="preserve">спине (закрепив ноги) и снова ложиться. Прогибаться, лежа на животе. Из положения лежа на спине поднимать обе ноги одновременно, стараясь коснуться лежащего </w:t>
      </w:r>
      <w:r>
        <w:rPr>
          <w:rFonts w:ascii="Times New Roman" w:eastAsia="Times New Roman" w:hAnsi="Times New Roman" w:cs="Times New Roman"/>
          <w:bCs/>
          <w:sz w:val="24"/>
          <w:szCs w:val="24"/>
        </w:rPr>
        <w:t>за</w:t>
      </w:r>
      <w:r>
        <w:rPr>
          <w:rFonts w:ascii="Times New Roman" w:eastAsia="Times New Roman" w:hAnsi="Times New Roman" w:cs="Times New Roman"/>
          <w:sz w:val="24"/>
          <w:szCs w:val="24"/>
        </w:rPr>
        <w:t xml:space="preserve">головой предмета. Из упора присев переходить </w:t>
      </w:r>
      <w:r>
        <w:rPr>
          <w:rFonts w:ascii="Times New Roman" w:eastAsia="Times New Roman" w:hAnsi="Times New Roman" w:cs="Times New Roman"/>
          <w:bCs/>
          <w:sz w:val="24"/>
          <w:szCs w:val="24"/>
        </w:rPr>
        <w:t xml:space="preserve">в </w:t>
      </w:r>
      <w:r>
        <w:rPr>
          <w:rFonts w:ascii="Times New Roman" w:eastAsia="Times New Roman" w:hAnsi="Times New Roman" w:cs="Times New Roman"/>
          <w:sz w:val="24"/>
          <w:szCs w:val="24"/>
        </w:rPr>
        <w:t xml:space="preserve">упор на одной ноге, отводя другую ногу назад (носок опирается </w:t>
      </w:r>
      <w:r>
        <w:rPr>
          <w:rFonts w:ascii="Times New Roman" w:eastAsia="Times New Roman" w:hAnsi="Times New Roman" w:cs="Times New Roman"/>
          <w:bCs/>
          <w:sz w:val="24"/>
          <w:szCs w:val="24"/>
        </w:rPr>
        <w:t>о</w:t>
      </w:r>
      <w:r>
        <w:rPr>
          <w:rFonts w:ascii="Times New Roman" w:eastAsia="Times New Roman" w:hAnsi="Times New Roman" w:cs="Times New Roman"/>
          <w:sz w:val="24"/>
          <w:szCs w:val="24"/>
        </w:rPr>
        <w:t xml:space="preserve">пол). Поочередно поднимать ногу, согнутую в колене; стоя, держась за опору, поочередно поднимать прямую ногу. </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Упражнения для развития и укрепления мышц брюшного пресса и ног. </w:t>
      </w:r>
      <w:r>
        <w:rPr>
          <w:rFonts w:ascii="Times New Roman" w:eastAsia="Times New Roman" w:hAnsi="Times New Roman" w:cs="Times New Roman"/>
          <w:bCs/>
          <w:sz w:val="24"/>
          <w:szCs w:val="24"/>
        </w:rPr>
        <w:t>Выста</w:t>
      </w:r>
      <w:r>
        <w:rPr>
          <w:rFonts w:ascii="Times New Roman" w:eastAsia="Times New Roman" w:hAnsi="Times New Roman" w:cs="Times New Roman"/>
          <w:sz w:val="24"/>
          <w:szCs w:val="24"/>
        </w:rPr>
        <w:t>влять ногу вперед на носок скрестно: приседать, держа руки за головой; поочередно пружинисто сгибать ноги (стоя, ноги врозь); приседать из положения ноги врозь, перенося массу тела с одной ноги на другую, не поднимаясь</w:t>
      </w:r>
      <w:r>
        <w:rPr>
          <w:rFonts w:ascii="Times New Roman" w:eastAsia="Times New Roman" w:hAnsi="Times New Roman" w:cs="Times New Roman"/>
          <w:b/>
          <w:bCs/>
          <w:spacing w:val="-20"/>
          <w:sz w:val="24"/>
          <w:szCs w:val="24"/>
        </w:rPr>
        <w:t xml:space="preserve">. </w:t>
      </w:r>
      <w:r>
        <w:rPr>
          <w:rFonts w:ascii="Times New Roman" w:eastAsia="Times New Roman" w:hAnsi="Times New Roman" w:cs="Times New Roman"/>
          <w:sz w:val="24"/>
          <w:szCs w:val="24"/>
        </w:rPr>
        <w:t xml:space="preserve">Выполнять выпад вперед, в сторону; касаться носком выпрямленной ноги (мах вперед) ладони вытянутой вперед руки (одноименной и разноименной); свободно размахивать ногой вперед-назад, держась </w:t>
      </w:r>
      <w:r>
        <w:rPr>
          <w:rFonts w:ascii="Times New Roman" w:eastAsia="Times New Roman" w:hAnsi="Times New Roman" w:cs="Times New Roman"/>
          <w:bCs/>
          <w:sz w:val="24"/>
          <w:szCs w:val="24"/>
        </w:rPr>
        <w:t>за</w:t>
      </w:r>
      <w:r>
        <w:rPr>
          <w:rFonts w:ascii="Times New Roman" w:eastAsia="Times New Roman" w:hAnsi="Times New Roman" w:cs="Times New Roman"/>
          <w:sz w:val="24"/>
          <w:szCs w:val="24"/>
        </w:rPr>
        <w:t xml:space="preserve">опору. Захватывать ступнями ног палку посередине и поворачивать ее на полу. </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Статические упражнения. </w:t>
      </w:r>
      <w:r>
        <w:rPr>
          <w:rFonts w:ascii="Times New Roman" w:eastAsia="Times New Roman" w:hAnsi="Times New Roman" w:cs="Times New Roman"/>
          <w:sz w:val="24"/>
          <w:szCs w:val="24"/>
        </w:rPr>
        <w:t>Сохранять равновесие, стоя на скамейке, кубе на носках, на одной ноге, закрыв глаза, балансируя на большом набивном мяче (вес 3 кг). Общеразвивающие упражнения, стоя на левой или правой ноге и т.п.</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Спортивные упражнения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Катание на санках. </w:t>
      </w:r>
      <w:r>
        <w:rPr>
          <w:rFonts w:ascii="Times New Roman" w:eastAsia="Times New Roman" w:hAnsi="Times New Roman" w:cs="Times New Roman"/>
          <w:sz w:val="24"/>
          <w:szCs w:val="24"/>
        </w:rPr>
        <w:t>Поднимать во время спуска заранее положенный предмет (кегля, флажок, снежок и др.). Выполнять разнообразные игровые задания: проехать в воротца, попасть снежком в цель, сделать поворот. Участвовать в играх - эстафетах с санками.</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Ходьба на лыжах. </w:t>
      </w:r>
      <w:r>
        <w:rPr>
          <w:rFonts w:ascii="Times New Roman" w:eastAsia="Times New Roman" w:hAnsi="Times New Roman" w:cs="Times New Roman"/>
          <w:sz w:val="24"/>
          <w:szCs w:val="24"/>
        </w:rPr>
        <w:t xml:space="preserve">Идти скользящим шагом по лыжне, заложив руки за спину. Ходить попеременным двухшажным ходом (с палками). Проходить на лыжах 600 м в среднем темпе. Выполнять повороты переступанием в движении. </w:t>
      </w:r>
      <w:r>
        <w:rPr>
          <w:rFonts w:ascii="Times New Roman" w:eastAsia="Times New Roman" w:hAnsi="Times New Roman" w:cs="Times New Roman"/>
          <w:b/>
          <w:bCs/>
          <w:sz w:val="24"/>
          <w:szCs w:val="24"/>
        </w:rPr>
        <w:t xml:space="preserve">Игры на лыжах. </w:t>
      </w:r>
      <w:r>
        <w:rPr>
          <w:rFonts w:ascii="Times New Roman" w:eastAsia="Times New Roman" w:hAnsi="Times New Roman" w:cs="Times New Roman"/>
          <w:sz w:val="24"/>
          <w:szCs w:val="24"/>
        </w:rPr>
        <w:t>«Шире шаг», «Кто самый быстрый?», «Встречная эстафета», «Не задень» и др.</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Катание на велосипеде и самокате. </w:t>
      </w:r>
      <w:r>
        <w:rPr>
          <w:rFonts w:ascii="Times New Roman" w:eastAsia="Times New Roman" w:hAnsi="Times New Roman" w:cs="Times New Roman"/>
          <w:sz w:val="24"/>
          <w:szCs w:val="24"/>
        </w:rPr>
        <w:t>Ездить на двух колесном велосипеде по прямой, по кругу, змейкой; тормозить. Свободно кататься на самокате.</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Игры на велосипеде. </w:t>
      </w:r>
      <w:r>
        <w:rPr>
          <w:rFonts w:ascii="Times New Roman" w:eastAsia="Times New Roman" w:hAnsi="Times New Roman" w:cs="Times New Roman"/>
          <w:sz w:val="24"/>
          <w:szCs w:val="24"/>
        </w:rPr>
        <w:t>«Достань предмет», «Правила дорожного движения» и др.</w:t>
      </w:r>
    </w:p>
    <w:p w:rsidR="006E2C80" w:rsidRDefault="006E2C80">
      <w:pPr>
        <w:autoSpaceDE w:val="0"/>
        <w:autoSpaceDN w:val="0"/>
        <w:adjustRightInd w:val="0"/>
        <w:spacing w:after="0" w:line="240" w:lineRule="auto"/>
        <w:ind w:firstLine="709"/>
        <w:jc w:val="both"/>
        <w:rPr>
          <w:rFonts w:ascii="Times New Roman" w:eastAsia="Times New Roman" w:hAnsi="Times New Roman" w:cs="Times New Roman"/>
          <w:sz w:val="24"/>
          <w:szCs w:val="24"/>
        </w:rPr>
      </w:pP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sz w:val="24"/>
          <w:szCs w:val="24"/>
        </w:rPr>
        <w:lastRenderedPageBreak/>
        <w:t xml:space="preserve">Спортивные </w:t>
      </w:r>
      <w:r>
        <w:rPr>
          <w:rFonts w:ascii="Times New Roman" w:eastAsia="Times New Roman" w:hAnsi="Times New Roman" w:cs="Times New Roman"/>
          <w:i/>
          <w:iCs/>
          <w:spacing w:val="10"/>
          <w:sz w:val="24"/>
          <w:szCs w:val="24"/>
        </w:rPr>
        <w:t>игры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Городки. </w:t>
      </w:r>
      <w:r>
        <w:rPr>
          <w:rFonts w:ascii="Times New Roman" w:eastAsia="Times New Roman" w:hAnsi="Times New Roman" w:cs="Times New Roman"/>
          <w:sz w:val="24"/>
          <w:szCs w:val="24"/>
        </w:rPr>
        <w:t>Бросать биты сбоку, от плеча, занимая правильное исходное положение. Знать 4 - 5 фигур. Выбивать городки с полу уклона при наименьшем количестве бросков бит.</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Элементы баскетбола. </w:t>
      </w:r>
      <w:r>
        <w:rPr>
          <w:rFonts w:ascii="Times New Roman" w:eastAsia="Times New Roman" w:hAnsi="Times New Roman" w:cs="Times New Roman"/>
          <w:sz w:val="24"/>
          <w:szCs w:val="24"/>
        </w:rPr>
        <w:t xml:space="preserve">Передавать мяч друг другу (двумя руками от груди, одной рукой от плеча). Перебрасывать мячи друг другу двумя руками от груди в движении. Ловить летящий мяч на разной высоте (на уровне груди, над головой, сбоку, снизу, у пола </w:t>
      </w:r>
      <w:r>
        <w:rPr>
          <w:rFonts w:ascii="Times New Roman" w:eastAsia="Times New Roman" w:hAnsi="Times New Roman" w:cs="Times New Roman"/>
          <w:bCs/>
          <w:sz w:val="24"/>
          <w:szCs w:val="24"/>
        </w:rPr>
        <w:t>и</w:t>
      </w:r>
      <w:r>
        <w:rPr>
          <w:rFonts w:ascii="Times New Roman" w:eastAsia="Times New Roman" w:hAnsi="Times New Roman" w:cs="Times New Roman"/>
          <w:sz w:val="24"/>
          <w:szCs w:val="24"/>
        </w:rPr>
        <w:t xml:space="preserve">т.п.) и с разных сторон. Бросать мяч в корзину двумя руками </w:t>
      </w:r>
      <w:r>
        <w:rPr>
          <w:rFonts w:ascii="Times New Roman" w:eastAsia="Times New Roman" w:hAnsi="Times New Roman" w:cs="Times New Roman"/>
          <w:bCs/>
          <w:sz w:val="24"/>
          <w:szCs w:val="24"/>
        </w:rPr>
        <w:t>из</w:t>
      </w:r>
      <w:r>
        <w:rPr>
          <w:rFonts w:ascii="Times New Roman" w:eastAsia="Times New Roman" w:hAnsi="Times New Roman" w:cs="Times New Roman"/>
          <w:sz w:val="24"/>
          <w:szCs w:val="24"/>
        </w:rPr>
        <w:t xml:space="preserve">-за головы, от плеча. Вести </w:t>
      </w:r>
      <w:r>
        <w:rPr>
          <w:rFonts w:ascii="Times New Roman" w:eastAsia="Times New Roman" w:hAnsi="Times New Roman" w:cs="Times New Roman"/>
          <w:bCs/>
          <w:sz w:val="24"/>
          <w:szCs w:val="24"/>
        </w:rPr>
        <w:t>мяч</w:t>
      </w:r>
      <w:r>
        <w:rPr>
          <w:rFonts w:ascii="Times New Roman" w:eastAsia="Times New Roman" w:hAnsi="Times New Roman" w:cs="Times New Roman"/>
          <w:sz w:val="24"/>
          <w:szCs w:val="24"/>
        </w:rPr>
        <w:t xml:space="preserve">одной рукой, передавая его из одной руки </w:t>
      </w:r>
      <w:r>
        <w:rPr>
          <w:rFonts w:ascii="Times New Roman" w:eastAsia="Times New Roman" w:hAnsi="Times New Roman" w:cs="Times New Roman"/>
          <w:spacing w:val="-10"/>
          <w:sz w:val="24"/>
          <w:szCs w:val="24"/>
        </w:rPr>
        <w:t xml:space="preserve">в </w:t>
      </w:r>
      <w:r>
        <w:rPr>
          <w:rFonts w:ascii="Times New Roman" w:eastAsia="Times New Roman" w:hAnsi="Times New Roman" w:cs="Times New Roman"/>
          <w:sz w:val="24"/>
          <w:szCs w:val="24"/>
        </w:rPr>
        <w:t xml:space="preserve">другую, передвигаясь </w:t>
      </w:r>
      <w:r>
        <w:rPr>
          <w:rFonts w:ascii="Times New Roman" w:eastAsia="Times New Roman" w:hAnsi="Times New Roman" w:cs="Times New Roman"/>
          <w:spacing w:val="-10"/>
          <w:sz w:val="24"/>
          <w:szCs w:val="24"/>
        </w:rPr>
        <w:t xml:space="preserve">в </w:t>
      </w:r>
      <w:r>
        <w:rPr>
          <w:rFonts w:ascii="Times New Roman" w:eastAsia="Times New Roman" w:hAnsi="Times New Roman" w:cs="Times New Roman"/>
          <w:sz w:val="24"/>
          <w:szCs w:val="24"/>
        </w:rPr>
        <w:t>разных направлениях, останавливаясь и снова передвигаясь по сигналу.</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Элементы футбола. </w:t>
      </w:r>
      <w:r>
        <w:rPr>
          <w:rFonts w:ascii="Times New Roman" w:eastAsia="Times New Roman" w:hAnsi="Times New Roman" w:cs="Times New Roman"/>
          <w:sz w:val="24"/>
          <w:szCs w:val="24"/>
        </w:rPr>
        <w:t xml:space="preserve">Передавать мяч друг другу, отбивая его правой </w:t>
      </w:r>
      <w:r>
        <w:rPr>
          <w:rFonts w:ascii="Times New Roman" w:eastAsia="Times New Roman" w:hAnsi="Times New Roman" w:cs="Times New Roman"/>
          <w:spacing w:val="-10"/>
          <w:sz w:val="24"/>
          <w:szCs w:val="24"/>
        </w:rPr>
        <w:t xml:space="preserve">и </w:t>
      </w:r>
      <w:r>
        <w:rPr>
          <w:rFonts w:ascii="Times New Roman" w:eastAsia="Times New Roman" w:hAnsi="Times New Roman" w:cs="Times New Roman"/>
          <w:sz w:val="24"/>
          <w:szCs w:val="24"/>
        </w:rPr>
        <w:t xml:space="preserve">левой ногой, стоя на месте. Вести мяч змейкой </w:t>
      </w:r>
      <w:r>
        <w:rPr>
          <w:rFonts w:ascii="Times New Roman" w:eastAsia="Times New Roman" w:hAnsi="Times New Roman" w:cs="Times New Roman"/>
          <w:bCs/>
          <w:sz w:val="24"/>
          <w:szCs w:val="24"/>
        </w:rPr>
        <w:t>между</w:t>
      </w:r>
      <w:r>
        <w:rPr>
          <w:rFonts w:ascii="Times New Roman" w:eastAsia="Times New Roman" w:hAnsi="Times New Roman" w:cs="Times New Roman"/>
          <w:sz w:val="24"/>
          <w:szCs w:val="24"/>
        </w:rPr>
        <w:t xml:space="preserve">расставленными предметами, попадать </w:t>
      </w:r>
      <w:r>
        <w:rPr>
          <w:rFonts w:ascii="Times New Roman" w:eastAsia="Times New Roman" w:hAnsi="Times New Roman" w:cs="Times New Roman"/>
          <w:spacing w:val="-10"/>
          <w:sz w:val="24"/>
          <w:szCs w:val="24"/>
        </w:rPr>
        <w:t xml:space="preserve">в </w:t>
      </w:r>
      <w:r>
        <w:rPr>
          <w:rFonts w:ascii="Times New Roman" w:eastAsia="Times New Roman" w:hAnsi="Times New Roman" w:cs="Times New Roman"/>
          <w:sz w:val="24"/>
          <w:szCs w:val="24"/>
        </w:rPr>
        <w:t>предметы, забивать мяч в ворота.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Элементы хоккея </w:t>
      </w:r>
      <w:r>
        <w:rPr>
          <w:rFonts w:ascii="Times New Roman" w:eastAsia="Times New Roman" w:hAnsi="Times New Roman" w:cs="Times New Roman"/>
          <w:sz w:val="24"/>
          <w:szCs w:val="24"/>
        </w:rPr>
        <w:t xml:space="preserve">(без коньков - на снегу, на траве). Вести шайбу клюшкой, не отрывая ее от шайбы. Прокатывать шайбу клюшкой друг другу, задерживать шайбу клюшкой. Вести шайбу клюшкой вокруг предметов </w:t>
      </w:r>
      <w:r>
        <w:rPr>
          <w:rFonts w:ascii="Times New Roman" w:eastAsia="Times New Roman" w:hAnsi="Times New Roman" w:cs="Times New Roman"/>
          <w:spacing w:val="-10"/>
          <w:sz w:val="24"/>
          <w:szCs w:val="24"/>
        </w:rPr>
        <w:t xml:space="preserve">и </w:t>
      </w:r>
      <w:r>
        <w:rPr>
          <w:rFonts w:ascii="Times New Roman" w:eastAsia="Times New Roman" w:hAnsi="Times New Roman" w:cs="Times New Roman"/>
          <w:sz w:val="24"/>
          <w:szCs w:val="24"/>
        </w:rPr>
        <w:t xml:space="preserve">между ними. Забивать шайбу в ворота, держа клюшку двумя руками (справа и слева). Попадать шайбой в ворота, ударять по ней с места </w:t>
      </w:r>
      <w:r>
        <w:rPr>
          <w:rFonts w:ascii="Times New Roman" w:eastAsia="Times New Roman" w:hAnsi="Times New Roman" w:cs="Times New Roman"/>
          <w:spacing w:val="-10"/>
          <w:sz w:val="24"/>
          <w:szCs w:val="24"/>
        </w:rPr>
        <w:t xml:space="preserve">и </w:t>
      </w:r>
      <w:r>
        <w:rPr>
          <w:rFonts w:ascii="Times New Roman" w:eastAsia="Times New Roman" w:hAnsi="Times New Roman" w:cs="Times New Roman"/>
          <w:sz w:val="24"/>
          <w:szCs w:val="24"/>
        </w:rPr>
        <w:t>после ведения.</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Бадминтон. </w:t>
      </w:r>
      <w:r>
        <w:rPr>
          <w:rFonts w:ascii="Times New Roman" w:eastAsia="Times New Roman" w:hAnsi="Times New Roman" w:cs="Times New Roman"/>
          <w:sz w:val="24"/>
          <w:szCs w:val="24"/>
        </w:rPr>
        <w:t>Правильно держать ракетку. Перебрасывать волан ракеткой на сторону партнера без сетки, через сетку. Свободно передвигаться по площадке во время игры.</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Элементы настольного тенниса. </w:t>
      </w:r>
      <w:r>
        <w:rPr>
          <w:rFonts w:ascii="Times New Roman" w:eastAsia="Times New Roman" w:hAnsi="Times New Roman" w:cs="Times New Roman"/>
          <w:sz w:val="24"/>
          <w:szCs w:val="24"/>
        </w:rPr>
        <w:t xml:space="preserve">Правильно держать ракетку. Выполнять подготовительные упражнения с ракеткой </w:t>
      </w:r>
      <w:r>
        <w:rPr>
          <w:rFonts w:ascii="Times New Roman" w:eastAsia="Times New Roman" w:hAnsi="Times New Roman" w:cs="Times New Roman"/>
          <w:bCs/>
          <w:sz w:val="24"/>
          <w:szCs w:val="24"/>
        </w:rPr>
        <w:t xml:space="preserve">и </w:t>
      </w:r>
      <w:r>
        <w:rPr>
          <w:rFonts w:ascii="Times New Roman" w:eastAsia="Times New Roman" w:hAnsi="Times New Roman" w:cs="Times New Roman"/>
          <w:sz w:val="24"/>
          <w:szCs w:val="24"/>
        </w:rPr>
        <w:t xml:space="preserve">мячом: подбрасывать </w:t>
      </w:r>
      <w:r>
        <w:rPr>
          <w:rFonts w:ascii="Times New Roman" w:eastAsia="Times New Roman" w:hAnsi="Times New Roman" w:cs="Times New Roman"/>
          <w:spacing w:val="-10"/>
          <w:sz w:val="24"/>
          <w:szCs w:val="24"/>
        </w:rPr>
        <w:t xml:space="preserve">и </w:t>
      </w:r>
      <w:r>
        <w:rPr>
          <w:rFonts w:ascii="Times New Roman" w:eastAsia="Times New Roman" w:hAnsi="Times New Roman" w:cs="Times New Roman"/>
          <w:sz w:val="24"/>
          <w:szCs w:val="24"/>
        </w:rPr>
        <w:t>ловить мяч одной рукой, ракеткой с ударом о пол, о стену. Подавать мяч через сетку после его отскока от стола.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i/>
          <w:iCs/>
          <w:spacing w:val="10"/>
          <w:sz w:val="24"/>
          <w:szCs w:val="24"/>
        </w:rPr>
      </w:pPr>
      <w:r>
        <w:rPr>
          <w:rFonts w:ascii="Times New Roman" w:eastAsia="Times New Roman" w:hAnsi="Times New Roman" w:cs="Times New Roman"/>
          <w:i/>
          <w:iCs/>
          <w:spacing w:val="10"/>
          <w:sz w:val="24"/>
          <w:szCs w:val="24"/>
        </w:rPr>
        <w:t>Подвижные игры</w:t>
      </w:r>
    </w:p>
    <w:p w:rsidR="006E2C80" w:rsidRDefault="00F71B01">
      <w:pPr>
        <w:tabs>
          <w:tab w:val="left" w:pos="7219"/>
        </w:tabs>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бегом. </w:t>
      </w:r>
      <w:r>
        <w:rPr>
          <w:rFonts w:ascii="Times New Roman" w:eastAsia="Times New Roman" w:hAnsi="Times New Roman" w:cs="Times New Roman"/>
          <w:sz w:val="24"/>
          <w:szCs w:val="24"/>
        </w:rPr>
        <w:t xml:space="preserve">«Быстро возьми, быстро положи», «Перемени предмет», «Ловишка, бери ленту», «Совушка», «Чье звено скорее соберется?», «Кто скорее докатит обруч до флажка?», «Жмурки», «Два Мороза», «Догони свою пару», «Краски», «Горелки», «Коршун </w:t>
      </w:r>
      <w:r>
        <w:rPr>
          <w:rFonts w:ascii="Times New Roman" w:eastAsia="Times New Roman" w:hAnsi="Times New Roman" w:cs="Times New Roman"/>
          <w:bCs/>
          <w:sz w:val="24"/>
          <w:szCs w:val="24"/>
        </w:rPr>
        <w:t xml:space="preserve">и </w:t>
      </w:r>
      <w:r>
        <w:rPr>
          <w:rFonts w:ascii="Times New Roman" w:eastAsia="Times New Roman" w:hAnsi="Times New Roman" w:cs="Times New Roman"/>
          <w:sz w:val="24"/>
          <w:szCs w:val="24"/>
        </w:rPr>
        <w:t>наседка».</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прыжками. </w:t>
      </w:r>
      <w:r>
        <w:rPr>
          <w:rFonts w:ascii="Times New Roman" w:eastAsia="Times New Roman" w:hAnsi="Times New Roman" w:cs="Times New Roman"/>
          <w:sz w:val="24"/>
          <w:szCs w:val="24"/>
        </w:rPr>
        <w:t>«Лягушки и цапля», «Не попадись», «Волк во рву».</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метанием и ловлей. </w:t>
      </w:r>
      <w:r>
        <w:rPr>
          <w:rFonts w:ascii="Times New Roman" w:eastAsia="Times New Roman" w:hAnsi="Times New Roman" w:cs="Times New Roman"/>
          <w:sz w:val="24"/>
          <w:szCs w:val="24"/>
        </w:rPr>
        <w:t>«Кого назвали, тот ловит мяч», «Стоп», «Кто самый меткий?», «Охотники и звери», «Ловишки с мячом».</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ползанием </w:t>
      </w:r>
      <w:r>
        <w:rPr>
          <w:rFonts w:ascii="Times New Roman" w:eastAsia="Times New Roman" w:hAnsi="Times New Roman" w:cs="Times New Roman"/>
          <w:sz w:val="24"/>
          <w:szCs w:val="24"/>
        </w:rPr>
        <w:t xml:space="preserve">и </w:t>
      </w:r>
      <w:r>
        <w:rPr>
          <w:rFonts w:ascii="Times New Roman" w:eastAsia="Times New Roman" w:hAnsi="Times New Roman" w:cs="Times New Roman"/>
          <w:b/>
          <w:bCs/>
          <w:sz w:val="24"/>
          <w:szCs w:val="24"/>
        </w:rPr>
        <w:t xml:space="preserve">лазаньем. </w:t>
      </w:r>
      <w:r>
        <w:rPr>
          <w:rFonts w:ascii="Times New Roman" w:eastAsia="Times New Roman" w:hAnsi="Times New Roman" w:cs="Times New Roman"/>
          <w:sz w:val="24"/>
          <w:szCs w:val="24"/>
        </w:rPr>
        <w:t>«Перелет птиц», «Ловля обезьян».</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Эстафеты. </w:t>
      </w:r>
      <w:r>
        <w:rPr>
          <w:rFonts w:ascii="Times New Roman" w:eastAsia="Times New Roman" w:hAnsi="Times New Roman" w:cs="Times New Roman"/>
          <w:sz w:val="24"/>
          <w:szCs w:val="24"/>
        </w:rPr>
        <w:t>«Веселые соревнования», «Дорожка препятствий».</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С элементами соревнования. </w:t>
      </w:r>
      <w:r>
        <w:rPr>
          <w:rFonts w:ascii="Times New Roman" w:eastAsia="Times New Roman" w:hAnsi="Times New Roman" w:cs="Times New Roman"/>
          <w:sz w:val="24"/>
          <w:szCs w:val="24"/>
        </w:rPr>
        <w:t>«Кто скорее добежит через препятствия к флажку?», «Чья команда забросит в корзину больше мячей?» .</w:t>
      </w:r>
    </w:p>
    <w:p w:rsidR="006E2C80" w:rsidRDefault="00F71B01">
      <w:pPr>
        <w:autoSpaceDE w:val="0"/>
        <w:autoSpaceDN w:val="0"/>
        <w:adjustRightInd w:val="0"/>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Народные игры. </w:t>
      </w:r>
      <w:r>
        <w:rPr>
          <w:rFonts w:ascii="Times New Roman" w:eastAsia="Times New Roman" w:hAnsi="Times New Roman" w:cs="Times New Roman"/>
          <w:sz w:val="24"/>
          <w:szCs w:val="24"/>
        </w:rPr>
        <w:t>«Гори, гори ясно», лапта.</w:t>
      </w:r>
    </w:p>
    <w:p w:rsidR="006E2C80" w:rsidRDefault="00F71B01">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p w:rsidR="006E2C80" w:rsidRDefault="006E2C80">
      <w:pPr>
        <w:autoSpaceDE w:val="0"/>
        <w:autoSpaceDN w:val="0"/>
        <w:adjustRightInd w:val="0"/>
        <w:spacing w:after="0" w:line="240" w:lineRule="auto"/>
        <w:jc w:val="center"/>
        <w:outlineLvl w:val="0"/>
        <w:rPr>
          <w:rFonts w:ascii="Times New Roman" w:eastAsia="Times New Roman" w:hAnsi="Times New Roman" w:cs="Times New Roman"/>
          <w:b/>
          <w:bCs/>
          <w:sz w:val="24"/>
          <w:szCs w:val="24"/>
        </w:rPr>
      </w:pPr>
    </w:p>
    <w:p w:rsidR="006E2C80" w:rsidRDefault="006E2C80">
      <w:pPr>
        <w:spacing w:after="0" w:line="240" w:lineRule="auto"/>
        <w:jc w:val="center"/>
        <w:rPr>
          <w:rFonts w:ascii="Times New Roman" w:eastAsia="Times New Roman" w:hAnsi="Times New Roman" w:cs="Times New Roman"/>
          <w:b/>
          <w:bCs/>
          <w:sz w:val="24"/>
          <w:szCs w:val="24"/>
        </w:rPr>
      </w:pPr>
    </w:p>
    <w:p w:rsidR="006E2C80" w:rsidRDefault="00F71B01">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Обеспечение методическими рекомендациями и средствами обучения и воспитания</w:t>
      </w:r>
    </w:p>
    <w:p w:rsidR="006E2C80" w:rsidRDefault="006E2C80">
      <w:pPr>
        <w:spacing w:after="0" w:line="240" w:lineRule="auto"/>
        <w:jc w:val="center"/>
        <w:rPr>
          <w:rFonts w:ascii="Times New Roman" w:eastAsia="Times New Roman" w:hAnsi="Times New Roman" w:cs="Times New Roman"/>
          <w:b/>
          <w:sz w:val="24"/>
          <w:szCs w:val="24"/>
        </w:rPr>
      </w:pP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Физкультурные занятия в детском саду: младшая группа. Пензулаева Л.И.– М.; МОЗАИКА-СИНТЕЗ, 2014 год;</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Физическая культура в детском саду: подготовительная к школе группа. Пензулаева Л.И.– М.; МОЗАИКА-СИНТЕЗ, 2014 год;</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Физкультурные занятия с детьми 3-4 лет. Конспекты занятий. Пензулаева Л.И.– М.; МОЗАИКА-СИНТЕЗ, 2010 год;</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Физическая культура – дошкольникам / Л.Д. Глазырина. – М.: Владос, 2004.</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Физическая культура в младшей группе детского сада /  Л.Д. Глазырина. – М.: Владос, 2011</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Физическая культура в средней  группе детского сада / Л.Д. Глазырина. – М.: Владос, 2011</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Физическая культура в старшей  группе детского сада / Л.Д. Глазырина. – М.: Владос, 2011</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Физическая культура в подготовительной  группе детского сада / Л.Д. Глазырина. – М.: Владос, 2011Физкультура – это радость / Л.Н. Сивачева. – СПб.: Детство-пресс, 2011С физкультурой дружить - здоровым быть / М.Д. Маханева. – М.: ТЦ «Сфера», 2011Нетрадиционные занятия физкультурой в дошкольном образовательном учрежлении / Н.С. Галицына. – М.: Скрепторий, 2004.</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Физическое развитие и здоровье детей 3-7 лет / Л.В. Яковлева, Р.А. Юдина. – М.: Владос, 2011.</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Тематические физкультурные занятия и праздники в дошкольном учреждении / А.П. Щербак. – М.:  Владос, 1999.</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Физкультурные праздники в детском саду / В.Н. Шебеко, Н.Н. Ермак. – М.: Просвещение, 2011.</w:t>
      </w:r>
    </w:p>
    <w:p w:rsidR="006E2C80" w:rsidRDefault="00F71B01">
      <w:pPr>
        <w:numPr>
          <w:ilvl w:val="0"/>
          <w:numId w:val="30"/>
        </w:numPr>
        <w:spacing w:after="0" w:line="240" w:lineRule="auto"/>
        <w:ind w:left="0" w:firstLine="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Подвижные игры и игровые упражнения для детей 5-7 лет / Л.И. Пензулаева. – М.: Владос, 2010. </w:t>
      </w:r>
    </w:p>
    <w:p w:rsidR="006E2C80" w:rsidRDefault="00F71B01">
      <w:pPr>
        <w:numPr>
          <w:ilvl w:val="0"/>
          <w:numId w:val="30"/>
        </w:numPr>
        <w:autoSpaceDE w:val="0"/>
        <w:autoSpaceDN w:val="0"/>
        <w:spacing w:after="0" w:line="240" w:lineRule="auto"/>
        <w:ind w:left="0" w:firstLine="120"/>
        <w:jc w:val="both"/>
        <w:rPr>
          <w:sz w:val="24"/>
          <w:szCs w:val="24"/>
        </w:rPr>
      </w:pPr>
      <w:r>
        <w:rPr>
          <w:rFonts w:ascii="Times New Roman" w:eastAsia="Times New Roman" w:hAnsi="Times New Roman" w:cs="Times New Roman"/>
          <w:sz w:val="24"/>
          <w:szCs w:val="24"/>
        </w:rPr>
        <w:t>Лечебная физкультура для дошкольников / О.В. Козырева. – М.: Просвещение, 2011</w:t>
      </w:r>
    </w:p>
    <w:p w:rsidR="006E2C80" w:rsidRDefault="00F71B01">
      <w:pPr>
        <w:numPr>
          <w:ilvl w:val="0"/>
          <w:numId w:val="30"/>
        </w:numPr>
        <w:spacing w:after="0" w:line="240" w:lineRule="auto"/>
        <w:ind w:left="0" w:firstLine="120"/>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«Здоровье» В.Г. Алямовская (</w:t>
      </w:r>
      <w:r>
        <w:rPr>
          <w:rFonts w:ascii="Times New Roman" w:eastAsia="Times New Roman" w:hAnsi="Times New Roman" w:cs="Times New Roman"/>
          <w:sz w:val="24"/>
          <w:szCs w:val="24"/>
          <w:lang w:val="en-US"/>
        </w:rPr>
        <w:t>LINKAPRESS</w:t>
      </w:r>
      <w:r>
        <w:rPr>
          <w:rFonts w:ascii="Times New Roman" w:eastAsia="Times New Roman" w:hAnsi="Times New Roman" w:cs="Times New Roman"/>
          <w:sz w:val="24"/>
          <w:szCs w:val="24"/>
        </w:rPr>
        <w:t>, 1993 г.)</w:t>
      </w:r>
    </w:p>
    <w:p w:rsidR="006E2C80" w:rsidRDefault="00F71B01">
      <w:pPr>
        <w:spacing w:after="0" w:line="240" w:lineRule="auto"/>
        <w:ind w:firstLine="120"/>
        <w:jc w:val="both"/>
        <w:rPr>
          <w:rFonts w:ascii="Times New Roman" w:hAnsi="Times New Roman" w:cs="Times New Roman"/>
          <w:sz w:val="24"/>
          <w:szCs w:val="24"/>
        </w:rPr>
      </w:pPr>
      <w:r>
        <w:rPr>
          <w:rFonts w:ascii="Times New Roman" w:eastAsia="Times New Roman" w:hAnsi="Times New Roman" w:cs="Times New Roman"/>
          <w:bCs/>
          <w:iCs/>
          <w:sz w:val="24"/>
          <w:szCs w:val="24"/>
        </w:rPr>
        <w:t xml:space="preserve">Охрана здоровья детей в дошкольных учреждениях / Т.Л. Богина. – М.: Мозаика-синтез, </w:t>
      </w:r>
      <w:r>
        <w:rPr>
          <w:rFonts w:ascii="Times New Roman" w:eastAsia="Times New Roman" w:hAnsi="Times New Roman" w:cs="Times New Roman"/>
          <w:sz w:val="24"/>
          <w:szCs w:val="24"/>
        </w:rPr>
        <w:t>2011</w:t>
      </w:r>
    </w:p>
    <w:p w:rsidR="006E2C80" w:rsidRDefault="006E2C80">
      <w:pPr>
        <w:spacing w:after="0"/>
        <w:ind w:firstLine="120"/>
        <w:rPr>
          <w:sz w:val="24"/>
          <w:szCs w:val="24"/>
        </w:rPr>
      </w:pPr>
    </w:p>
    <w:p w:rsidR="006E2C80" w:rsidRDefault="006E2C80">
      <w:pPr>
        <w:spacing w:after="0" w:line="240" w:lineRule="auto"/>
        <w:rPr>
          <w:rFonts w:ascii="Times New Roman" w:eastAsia="Times New Roman" w:hAnsi="Times New Roman" w:cs="Times New Roman"/>
          <w:sz w:val="24"/>
          <w:szCs w:val="24"/>
        </w:rPr>
      </w:pPr>
    </w:p>
    <w:sectPr w:rsidR="006E2C80" w:rsidSect="006E2C80">
      <w:footerReference w:type="even" r:id="rId10"/>
      <w:footerReference w:type="default" r:id="rId11"/>
      <w:pgSz w:w="11906" w:h="16838"/>
      <w:pgMar w:top="851" w:right="851" w:bottom="851"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E28C5" w:rsidRDefault="002E28C5" w:rsidP="006E2C80">
      <w:pPr>
        <w:spacing w:after="0" w:line="240" w:lineRule="auto"/>
      </w:pPr>
      <w:r>
        <w:separator/>
      </w:r>
    </w:p>
  </w:endnote>
  <w:endnote w:type="continuationSeparator" w:id="1">
    <w:p w:rsidR="002E28C5" w:rsidRDefault="002E28C5" w:rsidP="006E2C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default"/>
    <w:sig w:usb0="A00006FF" w:usb1="4000205B" w:usb2="00000010" w:usb3="00000000" w:csb0="2000019F" w:csb1="00000000"/>
  </w:font>
  <w:font w:name="BalticaC">
    <w:altName w:val="Courier New"/>
    <w:charset w:val="00"/>
    <w:family w:val="decorative"/>
    <w:pitch w:val="default"/>
    <w:sig w:usb0="00000000" w:usb1="00000000" w:usb2="00000000" w:usb3="00000000" w:csb0="00000005" w:csb1="00000000"/>
  </w:font>
  <w:font w:name="Times Roman">
    <w:altName w:val="Times New Roman"/>
    <w:charset w:val="00"/>
    <w:family w:val="auto"/>
    <w:pitch w:val="default"/>
    <w:sig w:usb0="00000000" w:usb1="00000000" w:usb2="00000000" w:usb3="00000000" w:csb0="00000001" w:csb1="00000000"/>
  </w:font>
  <w:font w:name="Microsoft Sans Serif">
    <w:panose1 w:val="020B0604020202020204"/>
    <w:charset w:val="CC"/>
    <w:family w:val="swiss"/>
    <w:pitch w:val="default"/>
    <w:sig w:usb0="E5002EFF" w:usb1="C000605B" w:usb2="00000029" w:usb3="00000000" w:csb0="200101FF" w:csb1="2028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C80" w:rsidRDefault="00F12CF5">
    <w:pPr>
      <w:pStyle w:val="af4"/>
      <w:framePr w:wrap="around" w:vAnchor="text" w:hAnchor="margin" w:xAlign="right" w:y="1"/>
      <w:rPr>
        <w:rStyle w:val="afc"/>
      </w:rPr>
    </w:pPr>
    <w:r>
      <w:rPr>
        <w:rStyle w:val="afc"/>
      </w:rPr>
      <w:fldChar w:fldCharType="begin"/>
    </w:r>
    <w:r w:rsidR="00F71B01">
      <w:rPr>
        <w:rStyle w:val="afc"/>
      </w:rPr>
      <w:instrText xml:space="preserve">PAGE  </w:instrText>
    </w:r>
    <w:r>
      <w:rPr>
        <w:rStyle w:val="afc"/>
      </w:rPr>
      <w:fldChar w:fldCharType="end"/>
    </w:r>
  </w:p>
  <w:p w:rsidR="006E2C80" w:rsidRDefault="006E2C80">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C80" w:rsidRDefault="00F12CF5">
    <w:pPr>
      <w:pStyle w:val="af4"/>
      <w:framePr w:wrap="around" w:vAnchor="text" w:hAnchor="margin" w:xAlign="right" w:y="1"/>
      <w:rPr>
        <w:rStyle w:val="afc"/>
      </w:rPr>
    </w:pPr>
    <w:r>
      <w:rPr>
        <w:rStyle w:val="afc"/>
      </w:rPr>
      <w:fldChar w:fldCharType="begin"/>
    </w:r>
    <w:r w:rsidR="00F71B01">
      <w:rPr>
        <w:rStyle w:val="afc"/>
      </w:rPr>
      <w:instrText xml:space="preserve">PAGE  </w:instrText>
    </w:r>
    <w:r>
      <w:rPr>
        <w:rStyle w:val="afc"/>
      </w:rPr>
      <w:fldChar w:fldCharType="separate"/>
    </w:r>
    <w:r w:rsidR="009D6922">
      <w:rPr>
        <w:rStyle w:val="afc"/>
        <w:noProof/>
      </w:rPr>
      <w:t>6</w:t>
    </w:r>
    <w:r>
      <w:rPr>
        <w:rStyle w:val="afc"/>
      </w:rPr>
      <w:fldChar w:fldCharType="end"/>
    </w:r>
  </w:p>
  <w:p w:rsidR="006E2C80" w:rsidRDefault="006E2C80">
    <w:pPr>
      <w:pStyle w:val="af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E28C5" w:rsidRDefault="002E28C5" w:rsidP="006E2C80">
      <w:pPr>
        <w:spacing w:after="0" w:line="240" w:lineRule="auto"/>
      </w:pPr>
      <w:r>
        <w:separator/>
      </w:r>
    </w:p>
  </w:footnote>
  <w:footnote w:type="continuationSeparator" w:id="1">
    <w:p w:rsidR="002E28C5" w:rsidRDefault="002E28C5" w:rsidP="006E2C8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E"/>
    <w:lvl w:ilvl="0">
      <w:numFmt w:val="bullet"/>
      <w:lvlText w:val="*"/>
      <w:lvlJc w:val="left"/>
    </w:lvl>
  </w:abstractNum>
  <w:abstractNum w:abstractNumId="1">
    <w:nsid w:val="0884618B"/>
    <w:multiLevelType w:val="multilevel"/>
    <w:tmpl w:val="0884618B"/>
    <w:lvl w:ilvl="0">
      <w:start w:val="1"/>
      <w:numFmt w:val="decimal"/>
      <w:lvlText w:val="%1)"/>
      <w:lvlJc w:val="left"/>
      <w:pPr>
        <w:ind w:left="720" w:hanging="360"/>
      </w:pPr>
      <w:rPr>
        <w:rFonts w:hint="default"/>
        <w:b w:val="0"/>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BEC0CC2"/>
    <w:multiLevelType w:val="multilevel"/>
    <w:tmpl w:val="0BEC0CC2"/>
    <w:lvl w:ilvl="0">
      <w:start w:val="1"/>
      <w:numFmt w:val="decimal"/>
      <w:lvlText w:val="%1."/>
      <w:lvlJc w:val="left"/>
      <w:pPr>
        <w:ind w:left="720" w:hanging="360"/>
      </w:pPr>
      <w:rPr>
        <w:rFonts w:hint="default"/>
        <w:sz w:val="24"/>
        <w:szCs w:val="24"/>
      </w:rPr>
    </w:lvl>
    <w:lvl w:ilvl="1">
      <w:start w:val="1"/>
      <w:numFmt w:val="decimal"/>
      <w:isLgl/>
      <w:lvlText w:val="%1.%2."/>
      <w:lvlJc w:val="left"/>
      <w:pPr>
        <w:ind w:left="1288"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
    <w:nsid w:val="20F47BB6"/>
    <w:multiLevelType w:val="multilevel"/>
    <w:tmpl w:val="20F47BB6"/>
    <w:lvl w:ilvl="0">
      <w:start w:val="1"/>
      <w:numFmt w:val="bullet"/>
      <w:lvlText w:val=""/>
      <w:lvlJc w:val="left"/>
      <w:pPr>
        <w:ind w:left="716" w:hanging="360"/>
      </w:pPr>
      <w:rPr>
        <w:rFonts w:ascii="Wingdings" w:hAnsi="Wingdings" w:hint="default"/>
      </w:rPr>
    </w:lvl>
    <w:lvl w:ilvl="1">
      <w:start w:val="1"/>
      <w:numFmt w:val="bullet"/>
      <w:lvlText w:val="o"/>
      <w:lvlJc w:val="left"/>
      <w:pPr>
        <w:ind w:left="1436" w:hanging="360"/>
      </w:pPr>
      <w:rPr>
        <w:rFonts w:ascii="Courier New" w:hAnsi="Courier New" w:cs="Courier New" w:hint="default"/>
      </w:rPr>
    </w:lvl>
    <w:lvl w:ilvl="2">
      <w:start w:val="1"/>
      <w:numFmt w:val="bullet"/>
      <w:lvlText w:val=""/>
      <w:lvlJc w:val="left"/>
      <w:pPr>
        <w:ind w:left="2156" w:hanging="360"/>
      </w:pPr>
      <w:rPr>
        <w:rFonts w:ascii="Wingdings" w:hAnsi="Wingdings" w:hint="default"/>
      </w:rPr>
    </w:lvl>
    <w:lvl w:ilvl="3">
      <w:start w:val="1"/>
      <w:numFmt w:val="bullet"/>
      <w:lvlText w:val=""/>
      <w:lvlJc w:val="left"/>
      <w:pPr>
        <w:ind w:left="2876" w:hanging="360"/>
      </w:pPr>
      <w:rPr>
        <w:rFonts w:ascii="Symbol" w:hAnsi="Symbol" w:hint="default"/>
      </w:rPr>
    </w:lvl>
    <w:lvl w:ilvl="4">
      <w:start w:val="1"/>
      <w:numFmt w:val="bullet"/>
      <w:lvlText w:val="o"/>
      <w:lvlJc w:val="left"/>
      <w:pPr>
        <w:ind w:left="3596" w:hanging="360"/>
      </w:pPr>
      <w:rPr>
        <w:rFonts w:ascii="Courier New" w:hAnsi="Courier New" w:cs="Courier New" w:hint="default"/>
      </w:rPr>
    </w:lvl>
    <w:lvl w:ilvl="5">
      <w:start w:val="1"/>
      <w:numFmt w:val="bullet"/>
      <w:lvlText w:val=""/>
      <w:lvlJc w:val="left"/>
      <w:pPr>
        <w:ind w:left="4316" w:hanging="360"/>
      </w:pPr>
      <w:rPr>
        <w:rFonts w:ascii="Wingdings" w:hAnsi="Wingdings" w:hint="default"/>
      </w:rPr>
    </w:lvl>
    <w:lvl w:ilvl="6">
      <w:start w:val="1"/>
      <w:numFmt w:val="bullet"/>
      <w:lvlText w:val=""/>
      <w:lvlJc w:val="left"/>
      <w:pPr>
        <w:ind w:left="5036" w:hanging="360"/>
      </w:pPr>
      <w:rPr>
        <w:rFonts w:ascii="Symbol" w:hAnsi="Symbol" w:hint="default"/>
      </w:rPr>
    </w:lvl>
    <w:lvl w:ilvl="7">
      <w:start w:val="1"/>
      <w:numFmt w:val="bullet"/>
      <w:lvlText w:val="o"/>
      <w:lvlJc w:val="left"/>
      <w:pPr>
        <w:ind w:left="5756" w:hanging="360"/>
      </w:pPr>
      <w:rPr>
        <w:rFonts w:ascii="Courier New" w:hAnsi="Courier New" w:cs="Courier New" w:hint="default"/>
      </w:rPr>
    </w:lvl>
    <w:lvl w:ilvl="8">
      <w:start w:val="1"/>
      <w:numFmt w:val="bullet"/>
      <w:lvlText w:val=""/>
      <w:lvlJc w:val="left"/>
      <w:pPr>
        <w:ind w:left="6476" w:hanging="360"/>
      </w:pPr>
      <w:rPr>
        <w:rFonts w:ascii="Wingdings" w:hAnsi="Wingdings" w:hint="default"/>
      </w:rPr>
    </w:lvl>
  </w:abstractNum>
  <w:abstractNum w:abstractNumId="4">
    <w:nsid w:val="24B3219A"/>
    <w:multiLevelType w:val="multilevel"/>
    <w:tmpl w:val="24B321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252527AB"/>
    <w:multiLevelType w:val="multilevel"/>
    <w:tmpl w:val="252527A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27866B78"/>
    <w:multiLevelType w:val="multilevel"/>
    <w:tmpl w:val="27866B7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2ACB6970"/>
    <w:multiLevelType w:val="multilevel"/>
    <w:tmpl w:val="2ACB6970"/>
    <w:lvl w:ilvl="0">
      <w:start w:val="1"/>
      <w:numFmt w:val="decimal"/>
      <w:lvlText w:val="%1."/>
      <w:lvlJc w:val="left"/>
      <w:pPr>
        <w:ind w:left="502"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2D2934E5"/>
    <w:multiLevelType w:val="multilevel"/>
    <w:tmpl w:val="2D2934E5"/>
    <w:lvl w:ilvl="0">
      <w:start w:val="1"/>
      <w:numFmt w:val="bullet"/>
      <w:lvlText w:val="•"/>
      <w:lvlJc w:val="left"/>
      <w:pPr>
        <w:tabs>
          <w:tab w:val="left" w:pos="720"/>
        </w:tabs>
        <w:ind w:left="720" w:hanging="360"/>
      </w:pPr>
      <w:rPr>
        <w:rFonts w:ascii="Arial" w:hAnsi="Arial" w:hint="default"/>
      </w:rPr>
    </w:lvl>
    <w:lvl w:ilvl="1">
      <w:start w:va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abstractNum w:abstractNumId="9">
    <w:nsid w:val="31C45CB0"/>
    <w:multiLevelType w:val="singleLevel"/>
    <w:tmpl w:val="31C45CB0"/>
    <w:lvl w:ilvl="0">
      <w:start w:val="1"/>
      <w:numFmt w:val="bullet"/>
      <w:pStyle w:val="a"/>
      <w:lvlText w:val=""/>
      <w:lvlJc w:val="left"/>
      <w:pPr>
        <w:tabs>
          <w:tab w:val="left" w:pos="1440"/>
        </w:tabs>
        <w:ind w:left="1437" w:hanging="357"/>
      </w:pPr>
      <w:rPr>
        <w:rFonts w:ascii="Symbol" w:hAnsi="Symbol" w:hint="default"/>
      </w:rPr>
    </w:lvl>
  </w:abstractNum>
  <w:abstractNum w:abstractNumId="10">
    <w:nsid w:val="350010F9"/>
    <w:multiLevelType w:val="multilevel"/>
    <w:tmpl w:val="350010F9"/>
    <w:lvl w:ilvl="0">
      <w:start w:val="1"/>
      <w:numFmt w:val="decimal"/>
      <w:lvlText w:val="%1."/>
      <w:lvlJc w:val="left"/>
      <w:pPr>
        <w:ind w:left="644" w:hanging="360"/>
      </w:pPr>
      <w:rPr>
        <w:rFonts w:hint="default"/>
      </w:rPr>
    </w:lvl>
    <w:lvl w:ilvl="1">
      <w:start w:val="2"/>
      <w:numFmt w:val="decimal"/>
      <w:isLgl/>
      <w:lvlText w:val="%1.%2."/>
      <w:lvlJc w:val="left"/>
      <w:pPr>
        <w:ind w:left="1440" w:hanging="360"/>
      </w:pPr>
      <w:rPr>
        <w:rFonts w:hint="default"/>
      </w:rPr>
    </w:lvl>
    <w:lvl w:ilvl="2">
      <w:start w:val="1"/>
      <w:numFmt w:val="decimal"/>
      <w:isLgl/>
      <w:lvlText w:val="%1.%2.%3."/>
      <w:lvlJc w:val="left"/>
      <w:pPr>
        <w:ind w:left="2596" w:hanging="720"/>
      </w:pPr>
      <w:rPr>
        <w:rFonts w:hint="default"/>
      </w:rPr>
    </w:lvl>
    <w:lvl w:ilvl="3">
      <w:start w:val="1"/>
      <w:numFmt w:val="decimal"/>
      <w:isLgl/>
      <w:lvlText w:val="%1.%2.%3.%4."/>
      <w:lvlJc w:val="left"/>
      <w:pPr>
        <w:ind w:left="3392" w:hanging="720"/>
      </w:pPr>
      <w:rPr>
        <w:rFonts w:hint="default"/>
      </w:rPr>
    </w:lvl>
    <w:lvl w:ilvl="4">
      <w:start w:val="1"/>
      <w:numFmt w:val="decimal"/>
      <w:isLgl/>
      <w:lvlText w:val="%1.%2.%3.%4.%5."/>
      <w:lvlJc w:val="left"/>
      <w:pPr>
        <w:ind w:left="4548" w:hanging="1080"/>
      </w:pPr>
      <w:rPr>
        <w:rFonts w:hint="default"/>
      </w:rPr>
    </w:lvl>
    <w:lvl w:ilvl="5">
      <w:start w:val="1"/>
      <w:numFmt w:val="decimal"/>
      <w:isLgl/>
      <w:lvlText w:val="%1.%2.%3.%4.%5.%6."/>
      <w:lvlJc w:val="left"/>
      <w:pPr>
        <w:ind w:left="5344" w:hanging="1080"/>
      </w:pPr>
      <w:rPr>
        <w:rFonts w:hint="default"/>
      </w:rPr>
    </w:lvl>
    <w:lvl w:ilvl="6">
      <w:start w:val="1"/>
      <w:numFmt w:val="decimal"/>
      <w:isLgl/>
      <w:lvlText w:val="%1.%2.%3.%4.%5.%6.%7."/>
      <w:lvlJc w:val="left"/>
      <w:pPr>
        <w:ind w:left="6500" w:hanging="1440"/>
      </w:pPr>
      <w:rPr>
        <w:rFonts w:hint="default"/>
      </w:rPr>
    </w:lvl>
    <w:lvl w:ilvl="7">
      <w:start w:val="1"/>
      <w:numFmt w:val="decimal"/>
      <w:isLgl/>
      <w:lvlText w:val="%1.%2.%3.%4.%5.%6.%7.%8."/>
      <w:lvlJc w:val="left"/>
      <w:pPr>
        <w:ind w:left="7296" w:hanging="1440"/>
      </w:pPr>
      <w:rPr>
        <w:rFonts w:hint="default"/>
      </w:rPr>
    </w:lvl>
    <w:lvl w:ilvl="8">
      <w:start w:val="1"/>
      <w:numFmt w:val="decimal"/>
      <w:isLgl/>
      <w:lvlText w:val="%1.%2.%3.%4.%5.%6.%7.%8.%9."/>
      <w:lvlJc w:val="left"/>
      <w:pPr>
        <w:ind w:left="8452" w:hanging="1800"/>
      </w:pPr>
      <w:rPr>
        <w:rFonts w:hint="default"/>
      </w:rPr>
    </w:lvl>
  </w:abstractNum>
  <w:abstractNum w:abstractNumId="11">
    <w:nsid w:val="371724B9"/>
    <w:multiLevelType w:val="multilevel"/>
    <w:tmpl w:val="371724B9"/>
    <w:lvl w:ilvl="0">
      <w:start w:val="1"/>
      <w:numFmt w:val="bullet"/>
      <w:lvlText w:val=""/>
      <w:lvlJc w:val="left"/>
      <w:pPr>
        <w:ind w:left="1070" w:hanging="360"/>
      </w:pPr>
      <w:rPr>
        <w:rFonts w:ascii="Wingdings" w:hAnsi="Wingdings" w:hint="default"/>
      </w:rPr>
    </w:lvl>
    <w:lvl w:ilvl="1">
      <w:start w:val="1"/>
      <w:numFmt w:val="bullet"/>
      <w:lvlText w:val="o"/>
      <w:lvlJc w:val="left"/>
      <w:pPr>
        <w:ind w:left="1790" w:hanging="360"/>
      </w:pPr>
      <w:rPr>
        <w:rFonts w:ascii="Courier New" w:hAnsi="Courier New" w:cs="Courier New" w:hint="default"/>
      </w:rPr>
    </w:lvl>
    <w:lvl w:ilvl="2">
      <w:start w:val="1"/>
      <w:numFmt w:val="bullet"/>
      <w:lvlText w:val=""/>
      <w:lvlJc w:val="left"/>
      <w:pPr>
        <w:ind w:left="2510" w:hanging="360"/>
      </w:pPr>
      <w:rPr>
        <w:rFonts w:ascii="Wingdings" w:hAnsi="Wingdings" w:hint="default"/>
      </w:rPr>
    </w:lvl>
    <w:lvl w:ilvl="3">
      <w:start w:val="1"/>
      <w:numFmt w:val="bullet"/>
      <w:lvlText w:val=""/>
      <w:lvlJc w:val="left"/>
      <w:pPr>
        <w:ind w:left="3230" w:hanging="360"/>
      </w:pPr>
      <w:rPr>
        <w:rFonts w:ascii="Symbol" w:hAnsi="Symbol" w:hint="default"/>
      </w:rPr>
    </w:lvl>
    <w:lvl w:ilvl="4">
      <w:start w:val="1"/>
      <w:numFmt w:val="bullet"/>
      <w:lvlText w:val="o"/>
      <w:lvlJc w:val="left"/>
      <w:pPr>
        <w:ind w:left="3950" w:hanging="360"/>
      </w:pPr>
      <w:rPr>
        <w:rFonts w:ascii="Courier New" w:hAnsi="Courier New" w:cs="Courier New" w:hint="default"/>
      </w:rPr>
    </w:lvl>
    <w:lvl w:ilvl="5">
      <w:start w:val="1"/>
      <w:numFmt w:val="bullet"/>
      <w:lvlText w:val=""/>
      <w:lvlJc w:val="left"/>
      <w:pPr>
        <w:ind w:left="4670" w:hanging="360"/>
      </w:pPr>
      <w:rPr>
        <w:rFonts w:ascii="Wingdings" w:hAnsi="Wingdings" w:hint="default"/>
      </w:rPr>
    </w:lvl>
    <w:lvl w:ilvl="6">
      <w:start w:val="1"/>
      <w:numFmt w:val="bullet"/>
      <w:lvlText w:val=""/>
      <w:lvlJc w:val="left"/>
      <w:pPr>
        <w:ind w:left="5390" w:hanging="360"/>
      </w:pPr>
      <w:rPr>
        <w:rFonts w:ascii="Symbol" w:hAnsi="Symbol" w:hint="default"/>
      </w:rPr>
    </w:lvl>
    <w:lvl w:ilvl="7">
      <w:start w:val="1"/>
      <w:numFmt w:val="bullet"/>
      <w:lvlText w:val="o"/>
      <w:lvlJc w:val="left"/>
      <w:pPr>
        <w:ind w:left="6110" w:hanging="360"/>
      </w:pPr>
      <w:rPr>
        <w:rFonts w:ascii="Courier New" w:hAnsi="Courier New" w:cs="Courier New" w:hint="default"/>
      </w:rPr>
    </w:lvl>
    <w:lvl w:ilvl="8">
      <w:start w:val="1"/>
      <w:numFmt w:val="bullet"/>
      <w:lvlText w:val=""/>
      <w:lvlJc w:val="left"/>
      <w:pPr>
        <w:ind w:left="6830" w:hanging="360"/>
      </w:pPr>
      <w:rPr>
        <w:rFonts w:ascii="Wingdings" w:hAnsi="Wingdings" w:hint="default"/>
      </w:rPr>
    </w:lvl>
  </w:abstractNum>
  <w:abstractNum w:abstractNumId="12">
    <w:nsid w:val="3B5A3079"/>
    <w:multiLevelType w:val="multilevel"/>
    <w:tmpl w:val="3B5A3079"/>
    <w:lvl w:ilvl="0">
      <w:start w:val="1"/>
      <w:numFmt w:val="bullet"/>
      <w:lvlText w:val="•"/>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3CE26C22"/>
    <w:multiLevelType w:val="multilevel"/>
    <w:tmpl w:val="3CE26C2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nsid w:val="4867588E"/>
    <w:multiLevelType w:val="multilevel"/>
    <w:tmpl w:val="4867588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51DB0B10"/>
    <w:multiLevelType w:val="multilevel"/>
    <w:tmpl w:val="51DB0B10"/>
    <w:lvl w:ilvl="0">
      <w:start w:val="1"/>
      <w:numFmt w:val="bullet"/>
      <w:lvlText w:val=""/>
      <w:lvlJc w:val="left"/>
      <w:pPr>
        <w:ind w:left="796" w:hanging="360"/>
      </w:pPr>
      <w:rPr>
        <w:rFonts w:ascii="Wingdings" w:hAnsi="Wingdings" w:hint="default"/>
      </w:rPr>
    </w:lvl>
    <w:lvl w:ilvl="1">
      <w:start w:val="1"/>
      <w:numFmt w:val="bullet"/>
      <w:lvlText w:val="o"/>
      <w:lvlJc w:val="left"/>
      <w:pPr>
        <w:ind w:left="1516" w:hanging="360"/>
      </w:pPr>
      <w:rPr>
        <w:rFonts w:ascii="Courier New" w:hAnsi="Courier New" w:cs="Courier New" w:hint="default"/>
      </w:rPr>
    </w:lvl>
    <w:lvl w:ilvl="2">
      <w:start w:val="1"/>
      <w:numFmt w:val="bullet"/>
      <w:lvlText w:val=""/>
      <w:lvlJc w:val="left"/>
      <w:pPr>
        <w:ind w:left="2236" w:hanging="360"/>
      </w:pPr>
      <w:rPr>
        <w:rFonts w:ascii="Wingdings" w:hAnsi="Wingdings" w:hint="default"/>
      </w:rPr>
    </w:lvl>
    <w:lvl w:ilvl="3">
      <w:start w:val="1"/>
      <w:numFmt w:val="bullet"/>
      <w:lvlText w:val=""/>
      <w:lvlJc w:val="left"/>
      <w:pPr>
        <w:ind w:left="2956" w:hanging="360"/>
      </w:pPr>
      <w:rPr>
        <w:rFonts w:ascii="Symbol" w:hAnsi="Symbol" w:hint="default"/>
      </w:rPr>
    </w:lvl>
    <w:lvl w:ilvl="4">
      <w:start w:val="1"/>
      <w:numFmt w:val="bullet"/>
      <w:lvlText w:val="o"/>
      <w:lvlJc w:val="left"/>
      <w:pPr>
        <w:ind w:left="3676" w:hanging="360"/>
      </w:pPr>
      <w:rPr>
        <w:rFonts w:ascii="Courier New" w:hAnsi="Courier New" w:cs="Courier New" w:hint="default"/>
      </w:rPr>
    </w:lvl>
    <w:lvl w:ilvl="5">
      <w:start w:val="1"/>
      <w:numFmt w:val="bullet"/>
      <w:lvlText w:val=""/>
      <w:lvlJc w:val="left"/>
      <w:pPr>
        <w:ind w:left="4396" w:hanging="360"/>
      </w:pPr>
      <w:rPr>
        <w:rFonts w:ascii="Wingdings" w:hAnsi="Wingdings" w:hint="default"/>
      </w:rPr>
    </w:lvl>
    <w:lvl w:ilvl="6">
      <w:start w:val="1"/>
      <w:numFmt w:val="bullet"/>
      <w:lvlText w:val=""/>
      <w:lvlJc w:val="left"/>
      <w:pPr>
        <w:ind w:left="5116" w:hanging="360"/>
      </w:pPr>
      <w:rPr>
        <w:rFonts w:ascii="Symbol" w:hAnsi="Symbol" w:hint="default"/>
      </w:rPr>
    </w:lvl>
    <w:lvl w:ilvl="7">
      <w:start w:val="1"/>
      <w:numFmt w:val="bullet"/>
      <w:lvlText w:val="o"/>
      <w:lvlJc w:val="left"/>
      <w:pPr>
        <w:ind w:left="5836" w:hanging="360"/>
      </w:pPr>
      <w:rPr>
        <w:rFonts w:ascii="Courier New" w:hAnsi="Courier New" w:cs="Courier New" w:hint="default"/>
      </w:rPr>
    </w:lvl>
    <w:lvl w:ilvl="8">
      <w:start w:val="1"/>
      <w:numFmt w:val="bullet"/>
      <w:lvlText w:val=""/>
      <w:lvlJc w:val="left"/>
      <w:pPr>
        <w:ind w:left="6556" w:hanging="360"/>
      </w:pPr>
      <w:rPr>
        <w:rFonts w:ascii="Wingdings" w:hAnsi="Wingdings" w:hint="default"/>
      </w:rPr>
    </w:lvl>
  </w:abstractNum>
  <w:abstractNum w:abstractNumId="16">
    <w:nsid w:val="57ED7683"/>
    <w:multiLevelType w:val="multilevel"/>
    <w:tmpl w:val="57ED7683"/>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nsid w:val="61361544"/>
    <w:multiLevelType w:val="multilevel"/>
    <w:tmpl w:val="6136154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nsid w:val="64D03D4A"/>
    <w:multiLevelType w:val="multilevel"/>
    <w:tmpl w:val="64D03D4A"/>
    <w:lvl w:ilvl="0">
      <w:start w:val="1"/>
      <w:numFmt w:val="bullet"/>
      <w:lvlText w:val=""/>
      <w:lvlJc w:val="left"/>
      <w:pPr>
        <w:ind w:left="1080" w:hanging="360"/>
      </w:pPr>
      <w:rPr>
        <w:rFonts w:ascii="Wingdings" w:hAnsi="Wingdings"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9">
    <w:nsid w:val="66051556"/>
    <w:multiLevelType w:val="multilevel"/>
    <w:tmpl w:val="66051556"/>
    <w:lvl w:ilvl="0">
      <w:start w:val="1"/>
      <w:numFmt w:val="bullet"/>
      <w:lvlText w:val="•"/>
      <w:lvlJc w:val="left"/>
      <w:pPr>
        <w:tabs>
          <w:tab w:val="left" w:pos="720"/>
        </w:tabs>
        <w:ind w:left="720" w:hanging="360"/>
      </w:pPr>
      <w:rPr>
        <w:rFonts w:ascii="Arial" w:hAnsi="Arial" w:hint="default"/>
      </w:rPr>
    </w:lvl>
    <w:lvl w:ilvl="1">
      <w:start w:va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abstractNum w:abstractNumId="20">
    <w:nsid w:val="67590954"/>
    <w:multiLevelType w:val="multilevel"/>
    <w:tmpl w:val="67590954"/>
    <w:lvl w:ilvl="0">
      <w:start w:val="1"/>
      <w:numFmt w:val="bullet"/>
      <w:lvlText w:val="•"/>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nsid w:val="67BA105C"/>
    <w:multiLevelType w:val="multilevel"/>
    <w:tmpl w:val="67BA105C"/>
    <w:lvl w:ilvl="0">
      <w:start w:val="1"/>
      <w:numFmt w:val="bullet"/>
      <w:lvlText w:val="•"/>
      <w:lvlJc w:val="left"/>
      <w:pPr>
        <w:tabs>
          <w:tab w:val="left" w:pos="720"/>
        </w:tabs>
        <w:ind w:left="720" w:hanging="360"/>
      </w:pPr>
      <w:rPr>
        <w:rFonts w:ascii="Arial" w:hAnsi="Arial" w:hint="default"/>
      </w:rPr>
    </w:lvl>
    <w:lvl w:ilvl="1">
      <w:start w:va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abstractNum w:abstractNumId="22">
    <w:nsid w:val="6E78431D"/>
    <w:multiLevelType w:val="multilevel"/>
    <w:tmpl w:val="6E78431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nsid w:val="6F530BA6"/>
    <w:multiLevelType w:val="multilevel"/>
    <w:tmpl w:val="6F530BA6"/>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nsid w:val="70D14083"/>
    <w:multiLevelType w:val="multilevel"/>
    <w:tmpl w:val="70D14083"/>
    <w:lvl w:ilvl="0">
      <w:start w:val="1"/>
      <w:numFmt w:val="bullet"/>
      <w:lvlText w:val=""/>
      <w:lvlJc w:val="left"/>
      <w:pPr>
        <w:ind w:left="1800" w:hanging="360"/>
      </w:pPr>
      <w:rPr>
        <w:rFonts w:ascii="Wingdings" w:hAnsi="Wingdings" w:hint="default"/>
      </w:rPr>
    </w:lvl>
    <w:lvl w:ilvl="1">
      <w:start w:val="1"/>
      <w:numFmt w:val="bullet"/>
      <w:lvlText w:val="o"/>
      <w:lvlJc w:val="left"/>
      <w:pPr>
        <w:ind w:left="2520" w:hanging="360"/>
      </w:pPr>
      <w:rPr>
        <w:rFonts w:ascii="Courier New" w:hAnsi="Courier New" w:cs="Courier New"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lvlText w:val="o"/>
      <w:lvlJc w:val="left"/>
      <w:pPr>
        <w:ind w:left="6840" w:hanging="360"/>
      </w:pPr>
      <w:rPr>
        <w:rFonts w:ascii="Courier New" w:hAnsi="Courier New" w:cs="Courier New" w:hint="default"/>
      </w:rPr>
    </w:lvl>
    <w:lvl w:ilvl="8">
      <w:start w:val="1"/>
      <w:numFmt w:val="bullet"/>
      <w:lvlText w:val=""/>
      <w:lvlJc w:val="left"/>
      <w:pPr>
        <w:ind w:left="7560" w:hanging="360"/>
      </w:pPr>
      <w:rPr>
        <w:rFonts w:ascii="Wingdings" w:hAnsi="Wingdings" w:hint="default"/>
      </w:rPr>
    </w:lvl>
  </w:abstractNum>
  <w:abstractNum w:abstractNumId="25">
    <w:nsid w:val="7D77096A"/>
    <w:multiLevelType w:val="multilevel"/>
    <w:tmpl w:val="7D77096A"/>
    <w:lvl w:ilvl="0">
      <w:start w:val="1"/>
      <w:numFmt w:val="bullet"/>
      <w:lvlText w:val="•"/>
      <w:lvlJc w:val="left"/>
      <w:pPr>
        <w:tabs>
          <w:tab w:val="left" w:pos="720"/>
        </w:tabs>
        <w:ind w:left="720" w:hanging="360"/>
      </w:pPr>
      <w:rPr>
        <w:rFonts w:ascii="Arial" w:hAnsi="Arial" w:hint="default"/>
      </w:rPr>
    </w:lvl>
    <w:lvl w:ilvl="1">
      <w:start w:val="1"/>
      <w:numFmt w:val="bullet"/>
      <w:lvlText w:val="•"/>
      <w:lvlJc w:val="left"/>
      <w:pPr>
        <w:tabs>
          <w:tab w:val="left" w:pos="1440"/>
        </w:tabs>
        <w:ind w:left="1440" w:hanging="360"/>
      </w:pPr>
      <w:rPr>
        <w:rFonts w:ascii="Arial" w:hAnsi="Arial" w:hint="default"/>
      </w:rPr>
    </w:lvl>
    <w:lvl w:ilvl="2">
      <w:start w:val="1"/>
      <w:numFmt w:val="bullet"/>
      <w:lvlText w:val="•"/>
      <w:lvlJc w:val="left"/>
      <w:pPr>
        <w:tabs>
          <w:tab w:val="left" w:pos="2160"/>
        </w:tabs>
        <w:ind w:left="2160" w:hanging="360"/>
      </w:pPr>
      <w:rPr>
        <w:rFonts w:ascii="Arial" w:hAnsi="Arial" w:hint="default"/>
      </w:rPr>
    </w:lvl>
    <w:lvl w:ilvl="3">
      <w:start w:val="1"/>
      <w:numFmt w:val="bullet"/>
      <w:lvlText w:val="•"/>
      <w:lvlJc w:val="left"/>
      <w:pPr>
        <w:tabs>
          <w:tab w:val="left" w:pos="2880"/>
        </w:tabs>
        <w:ind w:left="2880" w:hanging="360"/>
      </w:pPr>
      <w:rPr>
        <w:rFonts w:ascii="Arial" w:hAnsi="Arial" w:hint="default"/>
      </w:rPr>
    </w:lvl>
    <w:lvl w:ilvl="4">
      <w:start w:val="1"/>
      <w:numFmt w:val="bullet"/>
      <w:lvlText w:val="•"/>
      <w:lvlJc w:val="left"/>
      <w:pPr>
        <w:tabs>
          <w:tab w:val="left" w:pos="3600"/>
        </w:tabs>
        <w:ind w:left="3600" w:hanging="360"/>
      </w:pPr>
      <w:rPr>
        <w:rFonts w:ascii="Arial" w:hAnsi="Arial" w:hint="default"/>
      </w:rPr>
    </w:lvl>
    <w:lvl w:ilvl="5">
      <w:start w:val="1"/>
      <w:numFmt w:val="bullet"/>
      <w:lvlText w:val="•"/>
      <w:lvlJc w:val="left"/>
      <w:pPr>
        <w:tabs>
          <w:tab w:val="left" w:pos="4320"/>
        </w:tabs>
        <w:ind w:left="4320" w:hanging="360"/>
      </w:pPr>
      <w:rPr>
        <w:rFonts w:ascii="Arial" w:hAnsi="Arial" w:hint="default"/>
      </w:rPr>
    </w:lvl>
    <w:lvl w:ilvl="6">
      <w:start w:val="1"/>
      <w:numFmt w:val="bullet"/>
      <w:lvlText w:val="•"/>
      <w:lvlJc w:val="left"/>
      <w:pPr>
        <w:tabs>
          <w:tab w:val="left" w:pos="5040"/>
        </w:tabs>
        <w:ind w:left="5040" w:hanging="360"/>
      </w:pPr>
      <w:rPr>
        <w:rFonts w:ascii="Arial" w:hAnsi="Arial" w:hint="default"/>
      </w:rPr>
    </w:lvl>
    <w:lvl w:ilvl="7">
      <w:start w:val="1"/>
      <w:numFmt w:val="bullet"/>
      <w:lvlText w:val="•"/>
      <w:lvlJc w:val="left"/>
      <w:pPr>
        <w:tabs>
          <w:tab w:val="left" w:pos="5760"/>
        </w:tabs>
        <w:ind w:left="5760" w:hanging="360"/>
      </w:pPr>
      <w:rPr>
        <w:rFonts w:ascii="Arial" w:hAnsi="Arial" w:hint="default"/>
      </w:rPr>
    </w:lvl>
    <w:lvl w:ilvl="8">
      <w:start w:val="1"/>
      <w:numFmt w:val="bullet"/>
      <w:lvlText w:val="•"/>
      <w:lvlJc w:val="left"/>
      <w:pPr>
        <w:tabs>
          <w:tab w:val="left" w:pos="6480"/>
        </w:tabs>
        <w:ind w:left="6480" w:hanging="360"/>
      </w:pPr>
      <w:rPr>
        <w:rFonts w:ascii="Arial" w:hAnsi="Arial" w:hint="default"/>
      </w:rPr>
    </w:lvl>
  </w:abstractNum>
  <w:num w:numId="1">
    <w:abstractNumId w:val="9"/>
  </w:num>
  <w:num w:numId="2">
    <w:abstractNumId w:val="19"/>
  </w:num>
  <w:num w:numId="3">
    <w:abstractNumId w:val="21"/>
  </w:num>
  <w:num w:numId="4">
    <w:abstractNumId w:val="8"/>
  </w:num>
  <w:num w:numId="5">
    <w:abstractNumId w:val="25"/>
  </w:num>
  <w:num w:numId="6">
    <w:abstractNumId w:val="20"/>
  </w:num>
  <w:num w:numId="7">
    <w:abstractNumId w:val="2"/>
  </w:num>
  <w:num w:numId="8">
    <w:abstractNumId w:val="14"/>
  </w:num>
  <w:num w:numId="9">
    <w:abstractNumId w:val="5"/>
  </w:num>
  <w:num w:numId="10">
    <w:abstractNumId w:val="6"/>
  </w:num>
  <w:num w:numId="11">
    <w:abstractNumId w:val="18"/>
  </w:num>
  <w:num w:numId="12">
    <w:abstractNumId w:val="15"/>
  </w:num>
  <w:num w:numId="13">
    <w:abstractNumId w:val="10"/>
  </w:num>
  <w:num w:numId="14">
    <w:abstractNumId w:val="22"/>
  </w:num>
  <w:num w:numId="15">
    <w:abstractNumId w:val="1"/>
  </w:num>
  <w:num w:numId="16">
    <w:abstractNumId w:val="11"/>
  </w:num>
  <w:num w:numId="17">
    <w:abstractNumId w:val="16"/>
  </w:num>
  <w:num w:numId="18">
    <w:abstractNumId w:val="13"/>
  </w:num>
  <w:num w:numId="19">
    <w:abstractNumId w:val="17"/>
  </w:num>
  <w:num w:numId="20">
    <w:abstractNumId w:val="3"/>
  </w:num>
  <w:num w:numId="21">
    <w:abstractNumId w:val="23"/>
  </w:num>
  <w:num w:numId="22">
    <w:abstractNumId w:val="24"/>
  </w:num>
  <w:num w:numId="23">
    <w:abstractNumId w:val="7"/>
  </w:num>
  <w:num w:numId="24">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25">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26">
    <w:abstractNumId w:val="0"/>
    <w:lvlOverride w:ilvl="0">
      <w:lvl w:ilvl="0">
        <w:start w:val="65535"/>
        <w:numFmt w:val="bullet"/>
        <w:lvlText w:val="•"/>
        <w:legacy w:legacy="1" w:legacySpace="0" w:legacyIndent="154"/>
        <w:lvlJc w:val="left"/>
        <w:rPr>
          <w:rFonts w:ascii="Century Schoolbook" w:hAnsi="Century Schoolbook" w:hint="default"/>
        </w:rPr>
      </w:lvl>
    </w:lvlOverride>
  </w:num>
  <w:num w:numId="27">
    <w:abstractNumId w:val="0"/>
    <w:lvlOverride w:ilvl="0">
      <w:lvl w:ilvl="0">
        <w:numFmt w:val="bullet"/>
        <w:lvlText w:val="•"/>
        <w:legacy w:legacy="1" w:legacySpace="0" w:legacyIndent="144"/>
        <w:lvlJc w:val="left"/>
        <w:pPr>
          <w:ind w:left="0" w:firstLine="0"/>
        </w:pPr>
        <w:rPr>
          <w:rFonts w:ascii="Century Schoolbook" w:hAnsi="Century Schoolbook" w:hint="default"/>
        </w:rPr>
      </w:lvl>
    </w:lvlOverride>
  </w:num>
  <w:num w:numId="28">
    <w:abstractNumId w:val="0"/>
    <w:lvlOverride w:ilvl="0">
      <w:lvl w:ilvl="0">
        <w:start w:val="65535"/>
        <w:numFmt w:val="bullet"/>
        <w:lvlText w:val="•"/>
        <w:legacy w:legacy="1" w:legacySpace="0" w:legacyIndent="153"/>
        <w:lvlJc w:val="left"/>
        <w:rPr>
          <w:rFonts w:ascii="Century Schoolbook" w:hAnsi="Century Schoolbook" w:hint="default"/>
        </w:rPr>
      </w:lvl>
    </w:lvlOverride>
  </w:num>
  <w:num w:numId="29">
    <w:abstractNumId w:val="4"/>
  </w:num>
  <w:num w:numId="3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02328"/>
    <w:rsid w:val="000251D1"/>
    <w:rsid w:val="000550ED"/>
    <w:rsid w:val="00061013"/>
    <w:rsid w:val="00075B83"/>
    <w:rsid w:val="000A0754"/>
    <w:rsid w:val="000B77A5"/>
    <w:rsid w:val="000E1507"/>
    <w:rsid w:val="000E21C3"/>
    <w:rsid w:val="000E34C0"/>
    <w:rsid w:val="00100DD8"/>
    <w:rsid w:val="00102328"/>
    <w:rsid w:val="00107066"/>
    <w:rsid w:val="00123AD4"/>
    <w:rsid w:val="0014363A"/>
    <w:rsid w:val="00150DE1"/>
    <w:rsid w:val="001D7DDD"/>
    <w:rsid w:val="001F6C79"/>
    <w:rsid w:val="0020769E"/>
    <w:rsid w:val="00221197"/>
    <w:rsid w:val="00222163"/>
    <w:rsid w:val="00232726"/>
    <w:rsid w:val="002355EA"/>
    <w:rsid w:val="00236697"/>
    <w:rsid w:val="002B2996"/>
    <w:rsid w:val="002B4AE5"/>
    <w:rsid w:val="002C1142"/>
    <w:rsid w:val="002C14DD"/>
    <w:rsid w:val="002E28C5"/>
    <w:rsid w:val="002E3F4D"/>
    <w:rsid w:val="002E4F3F"/>
    <w:rsid w:val="003004CC"/>
    <w:rsid w:val="00300F2E"/>
    <w:rsid w:val="0030272F"/>
    <w:rsid w:val="003050A1"/>
    <w:rsid w:val="0039009A"/>
    <w:rsid w:val="003E153E"/>
    <w:rsid w:val="003E7205"/>
    <w:rsid w:val="003F58CF"/>
    <w:rsid w:val="00407454"/>
    <w:rsid w:val="00410D15"/>
    <w:rsid w:val="00412CFD"/>
    <w:rsid w:val="004320B9"/>
    <w:rsid w:val="004451C4"/>
    <w:rsid w:val="00450003"/>
    <w:rsid w:val="004518ED"/>
    <w:rsid w:val="004528F7"/>
    <w:rsid w:val="00462037"/>
    <w:rsid w:val="004B430D"/>
    <w:rsid w:val="004E2DE9"/>
    <w:rsid w:val="004E3905"/>
    <w:rsid w:val="00504A3E"/>
    <w:rsid w:val="00521E47"/>
    <w:rsid w:val="00554D4B"/>
    <w:rsid w:val="00582889"/>
    <w:rsid w:val="00604F6B"/>
    <w:rsid w:val="00614C58"/>
    <w:rsid w:val="00620826"/>
    <w:rsid w:val="0062123C"/>
    <w:rsid w:val="006767E3"/>
    <w:rsid w:val="006A475F"/>
    <w:rsid w:val="006A4E82"/>
    <w:rsid w:val="006D22FF"/>
    <w:rsid w:val="006D488B"/>
    <w:rsid w:val="006E2C80"/>
    <w:rsid w:val="006E472A"/>
    <w:rsid w:val="006F68F3"/>
    <w:rsid w:val="00700D6E"/>
    <w:rsid w:val="00705E71"/>
    <w:rsid w:val="00705FD4"/>
    <w:rsid w:val="007100D2"/>
    <w:rsid w:val="007232D0"/>
    <w:rsid w:val="00733FE0"/>
    <w:rsid w:val="00747C07"/>
    <w:rsid w:val="00753F79"/>
    <w:rsid w:val="007553D5"/>
    <w:rsid w:val="00761FB8"/>
    <w:rsid w:val="0078353F"/>
    <w:rsid w:val="00784E20"/>
    <w:rsid w:val="00794382"/>
    <w:rsid w:val="007A164C"/>
    <w:rsid w:val="007A77BB"/>
    <w:rsid w:val="007B174E"/>
    <w:rsid w:val="007C439B"/>
    <w:rsid w:val="007C55C0"/>
    <w:rsid w:val="007C5DC5"/>
    <w:rsid w:val="007F30AB"/>
    <w:rsid w:val="00802BF9"/>
    <w:rsid w:val="00812576"/>
    <w:rsid w:val="008261C3"/>
    <w:rsid w:val="00845B94"/>
    <w:rsid w:val="00852534"/>
    <w:rsid w:val="0086416D"/>
    <w:rsid w:val="00884745"/>
    <w:rsid w:val="00893AE6"/>
    <w:rsid w:val="008B75D8"/>
    <w:rsid w:val="008C11FF"/>
    <w:rsid w:val="008C2227"/>
    <w:rsid w:val="008E3054"/>
    <w:rsid w:val="00914FCC"/>
    <w:rsid w:val="009240F3"/>
    <w:rsid w:val="00935BCD"/>
    <w:rsid w:val="00975821"/>
    <w:rsid w:val="00996A22"/>
    <w:rsid w:val="009A2A45"/>
    <w:rsid w:val="009A3F25"/>
    <w:rsid w:val="009A437D"/>
    <w:rsid w:val="009B2B9D"/>
    <w:rsid w:val="009B3169"/>
    <w:rsid w:val="009B7E6B"/>
    <w:rsid w:val="009C7EF2"/>
    <w:rsid w:val="009D610E"/>
    <w:rsid w:val="009D6922"/>
    <w:rsid w:val="009D7C86"/>
    <w:rsid w:val="009E4590"/>
    <w:rsid w:val="009F5C3F"/>
    <w:rsid w:val="009F603D"/>
    <w:rsid w:val="00A4670F"/>
    <w:rsid w:val="00A8558F"/>
    <w:rsid w:val="00A9184F"/>
    <w:rsid w:val="00AA02CE"/>
    <w:rsid w:val="00AB14A8"/>
    <w:rsid w:val="00AC6CD0"/>
    <w:rsid w:val="00AD0D1E"/>
    <w:rsid w:val="00AE350C"/>
    <w:rsid w:val="00AF7BC5"/>
    <w:rsid w:val="00B0380E"/>
    <w:rsid w:val="00B045AD"/>
    <w:rsid w:val="00B04F66"/>
    <w:rsid w:val="00B321CD"/>
    <w:rsid w:val="00B40CD8"/>
    <w:rsid w:val="00B472D1"/>
    <w:rsid w:val="00B613D5"/>
    <w:rsid w:val="00B65829"/>
    <w:rsid w:val="00B92E2C"/>
    <w:rsid w:val="00B96175"/>
    <w:rsid w:val="00BA20BE"/>
    <w:rsid w:val="00BA5A75"/>
    <w:rsid w:val="00C0679A"/>
    <w:rsid w:val="00C1319E"/>
    <w:rsid w:val="00C26691"/>
    <w:rsid w:val="00C42215"/>
    <w:rsid w:val="00C477D4"/>
    <w:rsid w:val="00C72C4F"/>
    <w:rsid w:val="00C7365B"/>
    <w:rsid w:val="00C769DC"/>
    <w:rsid w:val="00CA7217"/>
    <w:rsid w:val="00CB3993"/>
    <w:rsid w:val="00CC0599"/>
    <w:rsid w:val="00CC2A64"/>
    <w:rsid w:val="00CC3FDC"/>
    <w:rsid w:val="00CD03C7"/>
    <w:rsid w:val="00CD5883"/>
    <w:rsid w:val="00CD6752"/>
    <w:rsid w:val="00CF07D1"/>
    <w:rsid w:val="00D27D60"/>
    <w:rsid w:val="00D43C63"/>
    <w:rsid w:val="00D76394"/>
    <w:rsid w:val="00D91179"/>
    <w:rsid w:val="00D93285"/>
    <w:rsid w:val="00D96CB5"/>
    <w:rsid w:val="00DB7C2D"/>
    <w:rsid w:val="00DD2548"/>
    <w:rsid w:val="00DD41F3"/>
    <w:rsid w:val="00E154AF"/>
    <w:rsid w:val="00E220FD"/>
    <w:rsid w:val="00E43B12"/>
    <w:rsid w:val="00E45FE1"/>
    <w:rsid w:val="00E55833"/>
    <w:rsid w:val="00E706AE"/>
    <w:rsid w:val="00E727BB"/>
    <w:rsid w:val="00EB3296"/>
    <w:rsid w:val="00EC6A4D"/>
    <w:rsid w:val="00EF0F6F"/>
    <w:rsid w:val="00F12CF5"/>
    <w:rsid w:val="00F26F82"/>
    <w:rsid w:val="00F568F0"/>
    <w:rsid w:val="00F61F81"/>
    <w:rsid w:val="00F71A24"/>
    <w:rsid w:val="00F71B01"/>
    <w:rsid w:val="00F73315"/>
    <w:rsid w:val="00F90F23"/>
    <w:rsid w:val="00FA0D6C"/>
    <w:rsid w:val="00FA154B"/>
    <w:rsid w:val="00FA32B7"/>
    <w:rsid w:val="00FD40B6"/>
    <w:rsid w:val="00FD64B5"/>
    <w:rsid w:val="00FE42B4"/>
    <w:rsid w:val="588B50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unhideWhenUsed="0"/>
    <w:lsdException w:name="header" w:semiHidden="0" w:unhideWhenUsed="0"/>
    <w:lsdException w:name="footer" w:semiHidden="0" w:unhideWhenUsed="0"/>
    <w:lsdException w:name="caption" w:uiPriority="35" w:qFormat="1"/>
    <w:lsdException w:name="footnote reference" w:uiPriority="0" w:unhideWhenUsed="0"/>
    <w:lsdException w:name="page number" w:semiHidden="0" w:uiPriority="0" w:unhideWhenUsed="0"/>
    <w:lsdException w:name="List Bullet 2" w:semiHidden="0" w:uiPriority="0" w:unhideWhenUsed="0"/>
    <w:lsdException w:name="Title" w:semiHidden="0" w:uiPriority="0" w:unhideWhenUsed="0" w:qFormat="1"/>
    <w:lsdException w:name="Default Paragraph Font" w:uiPriority="1"/>
    <w:lsdException w:name="Body Text" w:semiHidden="0" w:uiPriority="0" w:unhideWhenUsed="0"/>
    <w:lsdException w:name="Body Text Indent" w:semiHidden="0" w:uiPriority="0" w:unhideWhenUsed="0"/>
    <w:lsdException w:name="Subtitle" w:semiHidden="0" w:uiPriority="11" w:unhideWhenUsed="0" w:qFormat="1"/>
    <w:lsdException w:name="Body Text 2" w:semiHidden="0" w:uiPriority="0" w:unhideWhenUsed="0"/>
    <w:lsdException w:name="Body Text 3" w:semiHidden="0" w:uiPriority="0" w:unhideWhenUsed="0"/>
    <w:lsdException w:name="Body Text Indent 2" w:semiHidden="0" w:uiPriority="0" w:unhideWhenUsed="0"/>
    <w:lsdException w:name="Body Text Indent 3"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22" w:unhideWhenUsed="0" w:qFormat="1"/>
    <w:lsdException w:name="Emphasis" w:semiHidden="0" w:uiPriority="20" w:unhideWhenUsed="0" w:qFormat="1"/>
    <w:lsdException w:name="Plain Text" w:semiHidden="0" w:uiPriority="0" w:unhideWhenUsed="0"/>
    <w:lsdException w:name="Normal (Web)" w:semiHidden="0" w:unhideWhenUsed="0"/>
    <w:lsdException w:name="Balloon Text" w:semiHidden="0" w:unhideWhenUsed="0"/>
    <w:lsdException w:name="Table Grid" w:semiHidden="0" w:uiPriority="59" w:unhideWhenUsed="0"/>
    <w:lsdException w:name="No Spacing" w:semiHidden="0" w:uiPriority="0" w:unhideWhenUsed="0" w:qFormat="1"/>
    <w:lsdException w:name="List Paragraph" w:semiHidden="0" w:uiPriority="0" w:unhideWhenUsed="0" w:qFormat="1"/>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E2C80"/>
    <w:pPr>
      <w:spacing w:after="200" w:line="276" w:lineRule="auto"/>
    </w:pPr>
    <w:rPr>
      <w:sz w:val="22"/>
      <w:szCs w:val="22"/>
    </w:rPr>
  </w:style>
  <w:style w:type="paragraph" w:styleId="1">
    <w:name w:val="heading 1"/>
    <w:basedOn w:val="a0"/>
    <w:next w:val="a0"/>
    <w:link w:val="10"/>
    <w:qFormat/>
    <w:rsid w:val="006E2C8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6E2C80"/>
    <w:pPr>
      <w:keepNext/>
      <w:spacing w:before="240" w:after="60" w:line="240" w:lineRule="auto"/>
      <w:outlineLvl w:val="1"/>
    </w:pPr>
    <w:rPr>
      <w:rFonts w:ascii="Arial" w:eastAsia="Times New Roman" w:hAnsi="Arial" w:cs="Times New Roman"/>
      <w:b/>
      <w:bCs/>
      <w:i/>
      <w:iCs/>
      <w:sz w:val="28"/>
      <w:szCs w:val="28"/>
    </w:rPr>
  </w:style>
  <w:style w:type="paragraph" w:styleId="3">
    <w:name w:val="heading 3"/>
    <w:basedOn w:val="a0"/>
    <w:next w:val="a0"/>
    <w:link w:val="30"/>
    <w:qFormat/>
    <w:rsid w:val="006E2C80"/>
    <w:pPr>
      <w:keepNext/>
      <w:autoSpaceDE w:val="0"/>
      <w:autoSpaceDN w:val="0"/>
      <w:adjustRightInd w:val="0"/>
      <w:spacing w:before="40" w:after="0" w:line="240" w:lineRule="auto"/>
      <w:jc w:val="center"/>
      <w:outlineLvl w:val="2"/>
    </w:pPr>
    <w:rPr>
      <w:rFonts w:ascii="Times New Roman" w:eastAsia="Times New Roman" w:hAnsi="Times New Roman" w:cs="Times New Roman"/>
      <w:b/>
      <w:bCs/>
      <w:sz w:val="24"/>
    </w:rPr>
  </w:style>
  <w:style w:type="paragraph" w:styleId="4">
    <w:name w:val="heading 4"/>
    <w:basedOn w:val="a0"/>
    <w:next w:val="a0"/>
    <w:link w:val="40"/>
    <w:qFormat/>
    <w:rsid w:val="006E2C80"/>
    <w:pPr>
      <w:keepNext/>
      <w:spacing w:before="240" w:after="60" w:line="240" w:lineRule="auto"/>
      <w:outlineLvl w:val="3"/>
    </w:pPr>
    <w:rPr>
      <w:rFonts w:ascii="Times New Roman" w:eastAsia="Times New Roman" w:hAnsi="Times New Roman" w:cs="Times New Roman"/>
      <w:b/>
      <w:bCs/>
      <w:sz w:val="28"/>
      <w:szCs w:val="28"/>
    </w:rPr>
  </w:style>
  <w:style w:type="paragraph" w:styleId="5">
    <w:name w:val="heading 5"/>
    <w:basedOn w:val="a0"/>
    <w:next w:val="a0"/>
    <w:link w:val="50"/>
    <w:qFormat/>
    <w:rsid w:val="006E2C80"/>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0"/>
    <w:next w:val="a0"/>
    <w:link w:val="60"/>
    <w:qFormat/>
    <w:rsid w:val="006E2C80"/>
    <w:pPr>
      <w:spacing w:before="240" w:after="60" w:line="240" w:lineRule="auto"/>
      <w:outlineLvl w:val="5"/>
    </w:pPr>
    <w:rPr>
      <w:rFonts w:ascii="Times New Roman" w:eastAsia="Times New Roman" w:hAnsi="Times New Roman" w:cs="Times New Roman"/>
      <w:b/>
      <w:bCs/>
    </w:rPr>
  </w:style>
  <w:style w:type="paragraph" w:styleId="7">
    <w:name w:val="heading 7"/>
    <w:basedOn w:val="a0"/>
    <w:next w:val="a0"/>
    <w:link w:val="70"/>
    <w:qFormat/>
    <w:rsid w:val="006E2C80"/>
    <w:pPr>
      <w:spacing w:before="240" w:after="60" w:line="240" w:lineRule="auto"/>
      <w:outlineLvl w:val="6"/>
    </w:pPr>
    <w:rPr>
      <w:rFonts w:ascii="Times New Roman" w:eastAsia="Times New Roman" w:hAnsi="Times New Roman" w:cs="Times New Roman"/>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rsid w:val="006E2C80"/>
    <w:pPr>
      <w:spacing w:after="0" w:line="240" w:lineRule="auto"/>
    </w:pPr>
    <w:rPr>
      <w:rFonts w:ascii="Tahoma" w:eastAsia="Times New Roman" w:hAnsi="Tahoma" w:cs="Times New Roman"/>
      <w:sz w:val="16"/>
      <w:szCs w:val="16"/>
    </w:rPr>
  </w:style>
  <w:style w:type="paragraph" w:styleId="21">
    <w:name w:val="Body Text 2"/>
    <w:basedOn w:val="a0"/>
    <w:link w:val="22"/>
    <w:rsid w:val="006E2C80"/>
    <w:pPr>
      <w:spacing w:after="120" w:line="480" w:lineRule="auto"/>
    </w:pPr>
    <w:rPr>
      <w:rFonts w:ascii="Times New Roman" w:eastAsia="Times New Roman" w:hAnsi="Times New Roman" w:cs="Times New Roman"/>
      <w:sz w:val="24"/>
      <w:szCs w:val="24"/>
    </w:rPr>
  </w:style>
  <w:style w:type="paragraph" w:styleId="a6">
    <w:name w:val="Plain Text"/>
    <w:basedOn w:val="a0"/>
    <w:link w:val="a7"/>
    <w:rsid w:val="006E2C80"/>
    <w:pPr>
      <w:spacing w:after="0" w:line="240" w:lineRule="auto"/>
    </w:pPr>
    <w:rPr>
      <w:rFonts w:ascii="Courier New" w:eastAsia="Times New Roman" w:hAnsi="Courier New" w:cs="Times New Roman"/>
      <w:sz w:val="20"/>
      <w:szCs w:val="20"/>
    </w:rPr>
  </w:style>
  <w:style w:type="paragraph" w:styleId="31">
    <w:name w:val="Body Text Indent 3"/>
    <w:basedOn w:val="a0"/>
    <w:link w:val="32"/>
    <w:semiHidden/>
    <w:rsid w:val="006E2C80"/>
    <w:pPr>
      <w:spacing w:after="0" w:line="240" w:lineRule="auto"/>
      <w:ind w:left="33"/>
    </w:pPr>
    <w:rPr>
      <w:rFonts w:ascii="Times New Roman" w:eastAsia="Times New Roman" w:hAnsi="Times New Roman" w:cs="Times New Roman"/>
      <w:sz w:val="20"/>
      <w:szCs w:val="20"/>
    </w:rPr>
  </w:style>
  <w:style w:type="paragraph" w:styleId="a8">
    <w:name w:val="footnote text"/>
    <w:basedOn w:val="a0"/>
    <w:link w:val="a9"/>
    <w:semiHidden/>
    <w:rsid w:val="006E2C80"/>
    <w:pPr>
      <w:spacing w:after="0" w:line="240" w:lineRule="auto"/>
    </w:pPr>
    <w:rPr>
      <w:rFonts w:ascii="Times New Roman" w:eastAsia="Times New Roman" w:hAnsi="Times New Roman" w:cs="Times New Roman"/>
      <w:sz w:val="20"/>
      <w:szCs w:val="20"/>
    </w:rPr>
  </w:style>
  <w:style w:type="paragraph" w:styleId="aa">
    <w:name w:val="header"/>
    <w:basedOn w:val="a0"/>
    <w:link w:val="ab"/>
    <w:uiPriority w:val="99"/>
    <w:rsid w:val="006E2C80"/>
    <w:pPr>
      <w:tabs>
        <w:tab w:val="center" w:pos="4677"/>
        <w:tab w:val="right" w:pos="9355"/>
      </w:tabs>
      <w:spacing w:after="0" w:line="240" w:lineRule="auto"/>
    </w:pPr>
    <w:rPr>
      <w:rFonts w:ascii="Times New Roman" w:eastAsia="Times New Roman" w:hAnsi="Times New Roman" w:cs="Times New Roman"/>
      <w:sz w:val="24"/>
      <w:szCs w:val="24"/>
    </w:rPr>
  </w:style>
  <w:style w:type="paragraph" w:styleId="ac">
    <w:name w:val="Body Text"/>
    <w:basedOn w:val="a0"/>
    <w:link w:val="ad"/>
    <w:rsid w:val="006E2C80"/>
    <w:pPr>
      <w:spacing w:after="120" w:line="240" w:lineRule="auto"/>
    </w:pPr>
    <w:rPr>
      <w:rFonts w:ascii="Times New Roman" w:eastAsia="Times New Roman" w:hAnsi="Times New Roman" w:cs="Times New Roman"/>
      <w:sz w:val="24"/>
      <w:szCs w:val="24"/>
    </w:rPr>
  </w:style>
  <w:style w:type="paragraph" w:styleId="ae">
    <w:name w:val="Body Text First Indent"/>
    <w:basedOn w:val="ac"/>
    <w:link w:val="af"/>
    <w:uiPriority w:val="99"/>
    <w:semiHidden/>
    <w:unhideWhenUsed/>
    <w:rsid w:val="006E2C80"/>
    <w:pPr>
      <w:spacing w:after="200" w:line="276" w:lineRule="auto"/>
      <w:ind w:firstLine="360"/>
    </w:pPr>
    <w:rPr>
      <w:rFonts w:asciiTheme="minorHAnsi" w:eastAsiaTheme="minorEastAsia" w:hAnsiTheme="minorHAnsi" w:cstheme="minorBidi"/>
      <w:sz w:val="22"/>
      <w:szCs w:val="22"/>
    </w:rPr>
  </w:style>
  <w:style w:type="paragraph" w:styleId="af0">
    <w:name w:val="Body Text Indent"/>
    <w:basedOn w:val="a0"/>
    <w:link w:val="af1"/>
    <w:rsid w:val="006E2C80"/>
    <w:pPr>
      <w:spacing w:after="120" w:line="240" w:lineRule="auto"/>
      <w:ind w:left="283"/>
    </w:pPr>
    <w:rPr>
      <w:rFonts w:ascii="Times New Roman" w:eastAsia="Times New Roman" w:hAnsi="Times New Roman" w:cs="Times New Roman"/>
      <w:sz w:val="24"/>
      <w:szCs w:val="24"/>
    </w:rPr>
  </w:style>
  <w:style w:type="paragraph" w:styleId="23">
    <w:name w:val="List Bullet 2"/>
    <w:basedOn w:val="a0"/>
    <w:rsid w:val="006E2C80"/>
    <w:pPr>
      <w:spacing w:after="0" w:line="240" w:lineRule="auto"/>
      <w:ind w:firstLine="567"/>
      <w:jc w:val="both"/>
    </w:pPr>
    <w:rPr>
      <w:rFonts w:ascii="Times New Roman" w:eastAsia="Times New Roman" w:hAnsi="Times New Roman" w:cs="Times New Roman"/>
      <w:kern w:val="16"/>
      <w:sz w:val="28"/>
      <w:szCs w:val="28"/>
    </w:rPr>
  </w:style>
  <w:style w:type="paragraph" w:styleId="af2">
    <w:name w:val="Title"/>
    <w:basedOn w:val="a0"/>
    <w:link w:val="af3"/>
    <w:qFormat/>
    <w:rsid w:val="006E2C80"/>
    <w:pPr>
      <w:spacing w:after="0" w:line="240" w:lineRule="auto"/>
      <w:jc w:val="center"/>
    </w:pPr>
    <w:rPr>
      <w:rFonts w:ascii="Times New Roman" w:eastAsia="Times New Roman" w:hAnsi="Times New Roman" w:cs="Times New Roman"/>
      <w:b/>
      <w:bCs/>
      <w:sz w:val="24"/>
      <w:szCs w:val="24"/>
    </w:rPr>
  </w:style>
  <w:style w:type="paragraph" w:styleId="af4">
    <w:name w:val="footer"/>
    <w:basedOn w:val="a0"/>
    <w:link w:val="af5"/>
    <w:uiPriority w:val="99"/>
    <w:rsid w:val="006E2C80"/>
    <w:pPr>
      <w:tabs>
        <w:tab w:val="center" w:pos="4677"/>
        <w:tab w:val="right" w:pos="9355"/>
      </w:tabs>
      <w:spacing w:after="0" w:line="240" w:lineRule="auto"/>
    </w:pPr>
    <w:rPr>
      <w:rFonts w:ascii="Times New Roman" w:eastAsia="Times New Roman" w:hAnsi="Times New Roman" w:cs="Times New Roman"/>
      <w:sz w:val="24"/>
      <w:szCs w:val="24"/>
    </w:rPr>
  </w:style>
  <w:style w:type="paragraph" w:styleId="af6">
    <w:name w:val="Normal (Web)"/>
    <w:basedOn w:val="a0"/>
    <w:uiPriority w:val="99"/>
    <w:rsid w:val="006E2C80"/>
    <w:pPr>
      <w:spacing w:before="100" w:beforeAutospacing="1" w:after="100" w:afterAutospacing="1" w:line="240" w:lineRule="auto"/>
    </w:pPr>
    <w:rPr>
      <w:rFonts w:ascii="Times New Roman" w:eastAsia="Times New Roman" w:hAnsi="Times New Roman" w:cs="Times New Roman"/>
      <w:sz w:val="24"/>
      <w:szCs w:val="24"/>
    </w:rPr>
  </w:style>
  <w:style w:type="paragraph" w:styleId="33">
    <w:name w:val="Body Text 3"/>
    <w:basedOn w:val="a0"/>
    <w:link w:val="34"/>
    <w:rsid w:val="006E2C80"/>
    <w:pPr>
      <w:autoSpaceDE w:val="0"/>
      <w:autoSpaceDN w:val="0"/>
      <w:spacing w:after="120" w:line="240" w:lineRule="auto"/>
    </w:pPr>
    <w:rPr>
      <w:rFonts w:ascii="Times New Roman" w:eastAsia="Times New Roman" w:hAnsi="Times New Roman" w:cs="Times New Roman"/>
      <w:sz w:val="16"/>
      <w:szCs w:val="16"/>
    </w:rPr>
  </w:style>
  <w:style w:type="paragraph" w:styleId="24">
    <w:name w:val="Body Text Indent 2"/>
    <w:basedOn w:val="a0"/>
    <w:link w:val="25"/>
    <w:rsid w:val="006E2C80"/>
    <w:pPr>
      <w:spacing w:after="120" w:line="480" w:lineRule="auto"/>
      <w:ind w:left="283"/>
    </w:pPr>
    <w:rPr>
      <w:rFonts w:ascii="Times New Roman" w:eastAsia="Times New Roman" w:hAnsi="Times New Roman" w:cs="Times New Roman"/>
      <w:sz w:val="24"/>
      <w:szCs w:val="24"/>
    </w:rPr>
  </w:style>
  <w:style w:type="paragraph" w:styleId="af7">
    <w:name w:val="Block Text"/>
    <w:basedOn w:val="a0"/>
    <w:rsid w:val="006E2C80"/>
    <w:pPr>
      <w:spacing w:after="0" w:line="240" w:lineRule="auto"/>
      <w:ind w:left="-851" w:right="-1192" w:firstLine="851"/>
      <w:jc w:val="center"/>
    </w:pPr>
    <w:rPr>
      <w:rFonts w:ascii="Times New Roman" w:eastAsia="Times New Roman" w:hAnsi="Times New Roman" w:cs="Times New Roman"/>
      <w:b/>
      <w:sz w:val="28"/>
      <w:szCs w:val="20"/>
    </w:rPr>
  </w:style>
  <w:style w:type="character" w:styleId="af8">
    <w:name w:val="FollowedHyperlink"/>
    <w:rsid w:val="006E2C80"/>
    <w:rPr>
      <w:color w:val="800080"/>
      <w:u w:val="single"/>
    </w:rPr>
  </w:style>
  <w:style w:type="character" w:styleId="af9">
    <w:name w:val="footnote reference"/>
    <w:semiHidden/>
    <w:rsid w:val="006E2C80"/>
    <w:rPr>
      <w:vertAlign w:val="superscript"/>
    </w:rPr>
  </w:style>
  <w:style w:type="character" w:styleId="afa">
    <w:name w:val="Emphasis"/>
    <w:basedOn w:val="a1"/>
    <w:uiPriority w:val="20"/>
    <w:qFormat/>
    <w:rsid w:val="006E2C80"/>
    <w:rPr>
      <w:i/>
      <w:iCs/>
    </w:rPr>
  </w:style>
  <w:style w:type="character" w:styleId="afb">
    <w:name w:val="Hyperlink"/>
    <w:rsid w:val="006E2C80"/>
    <w:rPr>
      <w:color w:val="0000FF"/>
      <w:u w:val="single"/>
    </w:rPr>
  </w:style>
  <w:style w:type="character" w:styleId="afc">
    <w:name w:val="page number"/>
    <w:basedOn w:val="a1"/>
    <w:rsid w:val="006E2C80"/>
  </w:style>
  <w:style w:type="character" w:styleId="afd">
    <w:name w:val="Strong"/>
    <w:uiPriority w:val="22"/>
    <w:qFormat/>
    <w:rsid w:val="006E2C80"/>
    <w:rPr>
      <w:b/>
      <w:bCs/>
    </w:rPr>
  </w:style>
  <w:style w:type="table" w:styleId="afe">
    <w:name w:val="Table Grid"/>
    <w:basedOn w:val="a2"/>
    <w:uiPriority w:val="59"/>
    <w:rsid w:val="006E2C80"/>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1"/>
    <w:link w:val="1"/>
    <w:rsid w:val="006E2C80"/>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rsid w:val="006E2C80"/>
    <w:rPr>
      <w:rFonts w:ascii="Arial" w:eastAsia="Times New Roman" w:hAnsi="Arial" w:cs="Times New Roman"/>
      <w:b/>
      <w:bCs/>
      <w:i/>
      <w:iCs/>
      <w:sz w:val="28"/>
      <w:szCs w:val="28"/>
    </w:rPr>
  </w:style>
  <w:style w:type="character" w:customStyle="1" w:styleId="30">
    <w:name w:val="Заголовок 3 Знак"/>
    <w:basedOn w:val="a1"/>
    <w:link w:val="3"/>
    <w:qFormat/>
    <w:rsid w:val="006E2C80"/>
    <w:rPr>
      <w:rFonts w:ascii="Times New Roman" w:eastAsia="Times New Roman" w:hAnsi="Times New Roman" w:cs="Times New Roman"/>
      <w:b/>
      <w:bCs/>
      <w:sz w:val="24"/>
    </w:rPr>
  </w:style>
  <w:style w:type="character" w:customStyle="1" w:styleId="40">
    <w:name w:val="Заголовок 4 Знак"/>
    <w:basedOn w:val="a1"/>
    <w:link w:val="4"/>
    <w:rsid w:val="006E2C80"/>
    <w:rPr>
      <w:rFonts w:ascii="Times New Roman" w:eastAsia="Times New Roman" w:hAnsi="Times New Roman" w:cs="Times New Roman"/>
      <w:b/>
      <w:bCs/>
      <w:sz w:val="28"/>
      <w:szCs w:val="28"/>
    </w:rPr>
  </w:style>
  <w:style w:type="character" w:customStyle="1" w:styleId="50">
    <w:name w:val="Заголовок 5 Знак"/>
    <w:basedOn w:val="a1"/>
    <w:link w:val="5"/>
    <w:rsid w:val="006E2C80"/>
    <w:rPr>
      <w:rFonts w:ascii="Times New Roman" w:eastAsia="Times New Roman" w:hAnsi="Times New Roman" w:cs="Times New Roman"/>
      <w:b/>
      <w:bCs/>
      <w:i/>
      <w:iCs/>
      <w:sz w:val="26"/>
      <w:szCs w:val="26"/>
    </w:rPr>
  </w:style>
  <w:style w:type="character" w:customStyle="1" w:styleId="60">
    <w:name w:val="Заголовок 6 Знак"/>
    <w:basedOn w:val="a1"/>
    <w:link w:val="6"/>
    <w:rsid w:val="006E2C80"/>
    <w:rPr>
      <w:rFonts w:ascii="Times New Roman" w:eastAsia="Times New Roman" w:hAnsi="Times New Roman" w:cs="Times New Roman"/>
      <w:b/>
      <w:bCs/>
    </w:rPr>
  </w:style>
  <w:style w:type="character" w:customStyle="1" w:styleId="70">
    <w:name w:val="Заголовок 7 Знак"/>
    <w:basedOn w:val="a1"/>
    <w:link w:val="7"/>
    <w:rsid w:val="006E2C80"/>
    <w:rPr>
      <w:rFonts w:ascii="Times New Roman" w:eastAsia="Times New Roman" w:hAnsi="Times New Roman" w:cs="Times New Roman"/>
      <w:sz w:val="24"/>
      <w:szCs w:val="24"/>
    </w:rPr>
  </w:style>
  <w:style w:type="character" w:customStyle="1" w:styleId="25">
    <w:name w:val="Основной текст с отступом 2 Знак"/>
    <w:basedOn w:val="a1"/>
    <w:link w:val="24"/>
    <w:qFormat/>
    <w:rsid w:val="006E2C80"/>
    <w:rPr>
      <w:rFonts w:ascii="Times New Roman" w:eastAsia="Times New Roman" w:hAnsi="Times New Roman" w:cs="Times New Roman"/>
      <w:sz w:val="24"/>
      <w:szCs w:val="24"/>
    </w:rPr>
  </w:style>
  <w:style w:type="character" w:customStyle="1" w:styleId="af3">
    <w:name w:val="Название Знак"/>
    <w:basedOn w:val="a1"/>
    <w:link w:val="af2"/>
    <w:rsid w:val="006E2C80"/>
    <w:rPr>
      <w:rFonts w:ascii="Times New Roman" w:eastAsia="Times New Roman" w:hAnsi="Times New Roman" w:cs="Times New Roman"/>
      <w:b/>
      <w:bCs/>
      <w:sz w:val="24"/>
      <w:szCs w:val="24"/>
    </w:rPr>
  </w:style>
  <w:style w:type="character" w:customStyle="1" w:styleId="af5">
    <w:name w:val="Нижний колонтитул Знак"/>
    <w:basedOn w:val="a1"/>
    <w:link w:val="af4"/>
    <w:uiPriority w:val="99"/>
    <w:qFormat/>
    <w:rsid w:val="006E2C80"/>
    <w:rPr>
      <w:rFonts w:ascii="Times New Roman" w:eastAsia="Times New Roman" w:hAnsi="Times New Roman" w:cs="Times New Roman"/>
      <w:sz w:val="24"/>
      <w:szCs w:val="24"/>
    </w:rPr>
  </w:style>
  <w:style w:type="paragraph" w:customStyle="1" w:styleId="body">
    <w:name w:val="body"/>
    <w:basedOn w:val="a0"/>
    <w:rsid w:val="006E2C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1">
    <w:name w:val="Обычный1"/>
    <w:rsid w:val="006E2C80"/>
    <w:pPr>
      <w:snapToGrid w:val="0"/>
      <w:spacing w:before="100" w:after="100"/>
    </w:pPr>
    <w:rPr>
      <w:rFonts w:ascii="Times New Roman" w:eastAsia="Times New Roman" w:hAnsi="Times New Roman" w:cs="Times New Roman"/>
      <w:sz w:val="24"/>
    </w:rPr>
  </w:style>
  <w:style w:type="character" w:customStyle="1" w:styleId="a9">
    <w:name w:val="Текст сноски Знак"/>
    <w:basedOn w:val="a1"/>
    <w:link w:val="a8"/>
    <w:semiHidden/>
    <w:rsid w:val="006E2C80"/>
    <w:rPr>
      <w:rFonts w:ascii="Times New Roman" w:eastAsia="Times New Roman" w:hAnsi="Times New Roman" w:cs="Times New Roman"/>
      <w:sz w:val="20"/>
      <w:szCs w:val="20"/>
      <w:lang w:eastAsia="ru-RU"/>
    </w:rPr>
  </w:style>
  <w:style w:type="character" w:customStyle="1" w:styleId="af1">
    <w:name w:val="Основной текст с отступом Знак"/>
    <w:basedOn w:val="a1"/>
    <w:link w:val="af0"/>
    <w:rsid w:val="006E2C80"/>
    <w:rPr>
      <w:rFonts w:ascii="Times New Roman" w:eastAsia="Times New Roman" w:hAnsi="Times New Roman" w:cs="Times New Roman"/>
      <w:sz w:val="24"/>
      <w:szCs w:val="24"/>
    </w:rPr>
  </w:style>
  <w:style w:type="paragraph" w:customStyle="1" w:styleId="aff">
    <w:name w:val="Знак Знак Знак Знак"/>
    <w:basedOn w:val="a0"/>
    <w:rsid w:val="006E2C80"/>
    <w:pPr>
      <w:spacing w:after="160" w:line="240" w:lineRule="exact"/>
    </w:pPr>
    <w:rPr>
      <w:rFonts w:ascii="Verdana" w:eastAsia="Times New Roman" w:hAnsi="Verdana" w:cs="Times New Roman"/>
      <w:sz w:val="20"/>
      <w:szCs w:val="20"/>
      <w:lang w:val="en-US"/>
    </w:rPr>
  </w:style>
  <w:style w:type="paragraph" w:customStyle="1" w:styleId="aff0">
    <w:name w:val="Знак Знак Знак Знак Знак Знак Знак Знак Знак Знак Знак Знак Знак Знак Знак Знак"/>
    <w:basedOn w:val="a0"/>
    <w:rsid w:val="006E2C80"/>
    <w:pPr>
      <w:spacing w:after="160" w:line="240" w:lineRule="exact"/>
    </w:pPr>
    <w:rPr>
      <w:rFonts w:ascii="Verdana" w:eastAsia="Times New Roman" w:hAnsi="Verdana" w:cs="Times New Roman"/>
      <w:sz w:val="20"/>
      <w:szCs w:val="20"/>
      <w:lang w:val="en-US"/>
    </w:rPr>
  </w:style>
  <w:style w:type="paragraph" w:customStyle="1" w:styleId="aff1">
    <w:name w:val="Знак Знак Знак Знак Знак Знак Знак Знак Знак"/>
    <w:basedOn w:val="a0"/>
    <w:rsid w:val="006E2C80"/>
    <w:pPr>
      <w:spacing w:after="160" w:line="240" w:lineRule="exact"/>
    </w:pPr>
    <w:rPr>
      <w:rFonts w:ascii="Verdana" w:eastAsia="Times New Roman" w:hAnsi="Verdana" w:cs="Times New Roman"/>
      <w:sz w:val="20"/>
      <w:szCs w:val="20"/>
      <w:lang w:val="en-US"/>
    </w:rPr>
  </w:style>
  <w:style w:type="paragraph" w:customStyle="1" w:styleId="aff2">
    <w:name w:val="Знак"/>
    <w:basedOn w:val="a0"/>
    <w:rsid w:val="006E2C80"/>
    <w:pPr>
      <w:spacing w:after="160" w:line="240" w:lineRule="exact"/>
    </w:pPr>
    <w:rPr>
      <w:rFonts w:ascii="Verdana" w:eastAsia="Times New Roman" w:hAnsi="Verdana" w:cs="Times New Roman"/>
      <w:sz w:val="20"/>
      <w:szCs w:val="20"/>
      <w:lang w:val="en-US"/>
    </w:rPr>
  </w:style>
  <w:style w:type="paragraph" w:customStyle="1" w:styleId="12">
    <w:name w:val="Знак Знак Знак Знак1"/>
    <w:basedOn w:val="a0"/>
    <w:rsid w:val="006E2C80"/>
    <w:pPr>
      <w:spacing w:after="160" w:line="240" w:lineRule="exact"/>
    </w:pPr>
    <w:rPr>
      <w:rFonts w:ascii="Verdana" w:eastAsia="Times New Roman" w:hAnsi="Verdana" w:cs="Times New Roman"/>
      <w:sz w:val="20"/>
      <w:szCs w:val="20"/>
      <w:lang w:val="en-US"/>
    </w:rPr>
  </w:style>
  <w:style w:type="paragraph" w:customStyle="1" w:styleId="msonormalcxspmiddle">
    <w:name w:val="msonormalcxspmiddle"/>
    <w:basedOn w:val="a0"/>
    <w:rsid w:val="006E2C8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34">
    <w:name w:val="Основной текст 3 Знак"/>
    <w:basedOn w:val="a1"/>
    <w:link w:val="33"/>
    <w:rsid w:val="006E2C80"/>
    <w:rPr>
      <w:rFonts w:ascii="Times New Roman" w:eastAsia="Times New Roman" w:hAnsi="Times New Roman" w:cs="Times New Roman"/>
      <w:sz w:val="16"/>
      <w:szCs w:val="16"/>
    </w:rPr>
  </w:style>
  <w:style w:type="paragraph" w:customStyle="1" w:styleId="13">
    <w:name w:val="Абзац списка1"/>
    <w:basedOn w:val="a0"/>
    <w:rsid w:val="006E2C80"/>
    <w:pPr>
      <w:ind w:left="720"/>
      <w:contextualSpacing/>
    </w:pPr>
    <w:rPr>
      <w:rFonts w:ascii="Calibri" w:eastAsia="Times New Roman" w:hAnsi="Calibri" w:cs="Times New Roman"/>
    </w:rPr>
  </w:style>
  <w:style w:type="character" w:customStyle="1" w:styleId="32">
    <w:name w:val="Основной текст с отступом 3 Знак"/>
    <w:basedOn w:val="a1"/>
    <w:link w:val="31"/>
    <w:semiHidden/>
    <w:rsid w:val="006E2C80"/>
    <w:rPr>
      <w:rFonts w:ascii="Times New Roman" w:eastAsia="Times New Roman" w:hAnsi="Times New Roman" w:cs="Times New Roman"/>
      <w:sz w:val="20"/>
      <w:szCs w:val="20"/>
      <w:lang w:eastAsia="ru-RU"/>
    </w:rPr>
  </w:style>
  <w:style w:type="paragraph" w:customStyle="1" w:styleId="a">
    <w:name w:val="Знак Знак"/>
    <w:basedOn w:val="a0"/>
    <w:rsid w:val="006E2C80"/>
    <w:pPr>
      <w:numPr>
        <w:numId w:val="1"/>
      </w:numPr>
      <w:spacing w:after="160" w:line="240" w:lineRule="exact"/>
      <w:ind w:left="0" w:firstLine="0"/>
    </w:pPr>
    <w:rPr>
      <w:rFonts w:ascii="Verdana" w:eastAsia="Times New Roman" w:hAnsi="Verdana" w:cs="Times New Roman"/>
      <w:sz w:val="20"/>
      <w:szCs w:val="24"/>
      <w:lang w:val="en-US"/>
    </w:rPr>
  </w:style>
  <w:style w:type="character" w:customStyle="1" w:styleId="Bold">
    <w:name w:val="_Bold"/>
    <w:rsid w:val="006E2C80"/>
    <w:rPr>
      <w:rFonts w:ascii="BalticaC" w:hAnsi="BalticaC" w:cs="BalticaC"/>
      <w:b/>
      <w:bCs/>
      <w:color w:val="000000"/>
      <w:w w:val="100"/>
    </w:rPr>
  </w:style>
  <w:style w:type="paragraph" w:customStyle="1" w:styleId="BODY0">
    <w:name w:val="BODY"/>
    <w:basedOn w:val="a0"/>
    <w:rsid w:val="006E2C80"/>
    <w:pPr>
      <w:autoSpaceDE w:val="0"/>
      <w:autoSpaceDN w:val="0"/>
      <w:adjustRightInd w:val="0"/>
      <w:spacing w:after="0" w:line="234" w:lineRule="atLeast"/>
      <w:ind w:firstLine="454"/>
      <w:jc w:val="both"/>
      <w:textAlignment w:val="center"/>
    </w:pPr>
    <w:rPr>
      <w:rFonts w:ascii="BalticaC" w:eastAsia="Calibri" w:hAnsi="BalticaC" w:cs="BalticaC"/>
      <w:color w:val="000000"/>
      <w:sz w:val="20"/>
      <w:szCs w:val="20"/>
    </w:rPr>
  </w:style>
  <w:style w:type="paragraph" w:customStyle="1" w:styleId="LISTBodyBULL1">
    <w:name w:val="LIST_Body_BULL_1"/>
    <w:basedOn w:val="BODY0"/>
    <w:rsid w:val="006E2C80"/>
    <w:pPr>
      <w:ind w:left="737" w:hanging="283"/>
    </w:pPr>
  </w:style>
  <w:style w:type="character" w:customStyle="1" w:styleId="Italic">
    <w:name w:val="_Italic"/>
    <w:rsid w:val="006E2C80"/>
    <w:rPr>
      <w:rFonts w:ascii="BalticaC" w:hAnsi="BalticaC" w:cs="BalticaC"/>
      <w:b/>
      <w:bCs/>
      <w:i/>
      <w:iCs/>
      <w:color w:val="000000"/>
      <w:w w:val="100"/>
    </w:rPr>
  </w:style>
  <w:style w:type="paragraph" w:customStyle="1" w:styleId="aff3">
    <w:name w:val="[Без стиля]"/>
    <w:rsid w:val="006E2C80"/>
    <w:pPr>
      <w:autoSpaceDE w:val="0"/>
      <w:autoSpaceDN w:val="0"/>
      <w:adjustRightInd w:val="0"/>
      <w:spacing w:line="288" w:lineRule="auto"/>
      <w:textAlignment w:val="center"/>
    </w:pPr>
    <w:rPr>
      <w:rFonts w:ascii="Times Roman" w:eastAsia="Calibri" w:hAnsi="Times Roman" w:cs="Times Roman"/>
      <w:color w:val="000000"/>
      <w:sz w:val="24"/>
      <w:szCs w:val="24"/>
      <w:lang w:val="en-US"/>
    </w:rPr>
  </w:style>
  <w:style w:type="paragraph" w:customStyle="1" w:styleId="CeLLBODY">
    <w:name w:val="CeLL_BODY"/>
    <w:basedOn w:val="a0"/>
    <w:rsid w:val="006E2C80"/>
    <w:pPr>
      <w:autoSpaceDE w:val="0"/>
      <w:autoSpaceDN w:val="0"/>
      <w:adjustRightInd w:val="0"/>
      <w:spacing w:after="0" w:line="200" w:lineRule="atLeast"/>
      <w:ind w:left="57" w:right="57"/>
      <w:textAlignment w:val="center"/>
    </w:pPr>
    <w:rPr>
      <w:rFonts w:ascii="BalticaC" w:eastAsia="Calibri" w:hAnsi="BalticaC" w:cs="BalticaC"/>
      <w:color w:val="000000"/>
      <w:sz w:val="17"/>
      <w:szCs w:val="17"/>
    </w:rPr>
  </w:style>
  <w:style w:type="paragraph" w:customStyle="1" w:styleId="CeLLHeader">
    <w:name w:val="CeLL_Header"/>
    <w:basedOn w:val="CeLLBODY"/>
    <w:rsid w:val="006E2C80"/>
    <w:pPr>
      <w:jc w:val="center"/>
    </w:pPr>
    <w:rPr>
      <w:b/>
      <w:bCs/>
    </w:rPr>
  </w:style>
  <w:style w:type="paragraph" w:customStyle="1" w:styleId="u3">
    <w:name w:val="u3"/>
    <w:basedOn w:val="a0"/>
    <w:rsid w:val="006E2C8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2">
    <w:name w:val="Основной текст 2 Знак"/>
    <w:basedOn w:val="a1"/>
    <w:link w:val="21"/>
    <w:rsid w:val="006E2C80"/>
    <w:rPr>
      <w:rFonts w:ascii="Times New Roman" w:eastAsia="Times New Roman" w:hAnsi="Times New Roman" w:cs="Times New Roman"/>
      <w:sz w:val="24"/>
      <w:szCs w:val="24"/>
    </w:rPr>
  </w:style>
  <w:style w:type="character" w:customStyle="1" w:styleId="ab">
    <w:name w:val="Верхний колонтитул Знак"/>
    <w:basedOn w:val="a1"/>
    <w:link w:val="aa"/>
    <w:uiPriority w:val="99"/>
    <w:rsid w:val="006E2C80"/>
    <w:rPr>
      <w:rFonts w:ascii="Times New Roman" w:eastAsia="Times New Roman" w:hAnsi="Times New Roman" w:cs="Times New Roman"/>
      <w:sz w:val="24"/>
      <w:szCs w:val="24"/>
    </w:rPr>
  </w:style>
  <w:style w:type="paragraph" w:styleId="aff4">
    <w:name w:val="No Spacing"/>
    <w:link w:val="aff5"/>
    <w:qFormat/>
    <w:rsid w:val="006E2C80"/>
    <w:rPr>
      <w:rFonts w:ascii="Calibri" w:eastAsia="Calibri" w:hAnsi="Calibri" w:cs="Times New Roman"/>
      <w:sz w:val="22"/>
      <w:szCs w:val="22"/>
    </w:rPr>
  </w:style>
  <w:style w:type="paragraph" w:customStyle="1" w:styleId="aff6">
    <w:name w:val="Новый"/>
    <w:basedOn w:val="a0"/>
    <w:rsid w:val="006E2C80"/>
    <w:pPr>
      <w:spacing w:after="0" w:line="360" w:lineRule="auto"/>
      <w:ind w:firstLine="454"/>
      <w:jc w:val="both"/>
    </w:pPr>
    <w:rPr>
      <w:rFonts w:ascii="Times New Roman" w:eastAsia="Times New Roman" w:hAnsi="Times New Roman" w:cs="Times New Roman"/>
      <w:sz w:val="28"/>
      <w:szCs w:val="24"/>
    </w:rPr>
  </w:style>
  <w:style w:type="paragraph" w:customStyle="1" w:styleId="14">
    <w:name w:val="Знак1"/>
    <w:basedOn w:val="a0"/>
    <w:rsid w:val="006E2C80"/>
    <w:pPr>
      <w:spacing w:after="160" w:line="240" w:lineRule="exact"/>
    </w:pPr>
    <w:rPr>
      <w:rFonts w:ascii="Verdana" w:eastAsia="Times New Roman" w:hAnsi="Verdana" w:cs="Times New Roman"/>
      <w:sz w:val="20"/>
      <w:szCs w:val="20"/>
      <w:lang w:val="en-US"/>
    </w:rPr>
  </w:style>
  <w:style w:type="character" w:customStyle="1" w:styleId="text1">
    <w:name w:val="text1"/>
    <w:rsid w:val="006E2C80"/>
    <w:rPr>
      <w:rFonts w:ascii="Verdana" w:hAnsi="Verdana" w:hint="default"/>
      <w:sz w:val="20"/>
      <w:szCs w:val="20"/>
    </w:rPr>
  </w:style>
  <w:style w:type="character" w:customStyle="1" w:styleId="41">
    <w:name w:val="Основной текст (4)"/>
    <w:rsid w:val="006E2C80"/>
    <w:rPr>
      <w:rFonts w:ascii="Times New Roman" w:hAnsi="Times New Roman" w:cs="Times New Roman"/>
      <w:spacing w:val="0"/>
      <w:sz w:val="23"/>
      <w:szCs w:val="23"/>
    </w:rPr>
  </w:style>
  <w:style w:type="character" w:customStyle="1" w:styleId="512">
    <w:name w:val="Заголовок №5 (12)_"/>
    <w:link w:val="5120"/>
    <w:locked/>
    <w:rsid w:val="006E2C80"/>
    <w:rPr>
      <w:rFonts w:ascii="Microsoft Sans Serif" w:hAnsi="Microsoft Sans Serif"/>
      <w:sz w:val="17"/>
      <w:szCs w:val="17"/>
      <w:shd w:val="clear" w:color="auto" w:fill="FFFFFF"/>
    </w:rPr>
  </w:style>
  <w:style w:type="paragraph" w:customStyle="1" w:styleId="5120">
    <w:name w:val="Заголовок №5 (12)"/>
    <w:basedOn w:val="a0"/>
    <w:link w:val="512"/>
    <w:rsid w:val="006E2C80"/>
    <w:pPr>
      <w:shd w:val="clear" w:color="auto" w:fill="FFFFFF"/>
      <w:spacing w:after="1560" w:line="264" w:lineRule="exact"/>
      <w:jc w:val="center"/>
      <w:outlineLvl w:val="4"/>
    </w:pPr>
    <w:rPr>
      <w:rFonts w:ascii="Microsoft Sans Serif" w:hAnsi="Microsoft Sans Serif"/>
      <w:sz w:val="17"/>
      <w:szCs w:val="17"/>
      <w:shd w:val="clear" w:color="auto" w:fill="FFFFFF"/>
    </w:rPr>
  </w:style>
  <w:style w:type="character" w:customStyle="1" w:styleId="5120pt">
    <w:name w:val="Заголовок №5 (12) + Интервал 0 pt"/>
    <w:rsid w:val="006E2C80"/>
    <w:rPr>
      <w:rFonts w:ascii="Microsoft Sans Serif" w:hAnsi="Microsoft Sans Serif"/>
      <w:spacing w:val="-10"/>
      <w:sz w:val="17"/>
      <w:szCs w:val="17"/>
      <w:shd w:val="clear" w:color="auto" w:fill="FFFFFF"/>
      <w:lang w:bidi="ar-SA"/>
    </w:rPr>
  </w:style>
  <w:style w:type="paragraph" w:styleId="aff7">
    <w:name w:val="List Paragraph"/>
    <w:basedOn w:val="a0"/>
    <w:qFormat/>
    <w:rsid w:val="006E2C80"/>
    <w:pPr>
      <w:ind w:left="720"/>
      <w:contextualSpacing/>
    </w:pPr>
    <w:rPr>
      <w:rFonts w:ascii="Calibri" w:eastAsia="Calibri" w:hAnsi="Calibri" w:cs="Times New Roman"/>
    </w:rPr>
  </w:style>
  <w:style w:type="character" w:customStyle="1" w:styleId="ad">
    <w:name w:val="Основной текст Знак"/>
    <w:basedOn w:val="a1"/>
    <w:link w:val="ac"/>
    <w:rsid w:val="006E2C80"/>
    <w:rPr>
      <w:rFonts w:ascii="Times New Roman" w:eastAsia="Times New Roman" w:hAnsi="Times New Roman" w:cs="Times New Roman"/>
      <w:sz w:val="24"/>
      <w:szCs w:val="24"/>
    </w:rPr>
  </w:style>
  <w:style w:type="character" w:customStyle="1" w:styleId="71">
    <w:name w:val="Знак Знак7"/>
    <w:rsid w:val="006E2C80"/>
    <w:rPr>
      <w:rFonts w:ascii="Times New Roman" w:eastAsia="Times New Roman" w:hAnsi="Times New Roman"/>
    </w:rPr>
  </w:style>
  <w:style w:type="character" w:customStyle="1" w:styleId="15">
    <w:name w:val="Название1"/>
    <w:basedOn w:val="a1"/>
    <w:rsid w:val="006E2C80"/>
  </w:style>
  <w:style w:type="paragraph" w:customStyle="1" w:styleId="aff8">
    <w:name w:val="ПОДЗОГОЛОВОК"/>
    <w:basedOn w:val="a0"/>
    <w:link w:val="aff9"/>
    <w:rsid w:val="006E2C80"/>
    <w:pPr>
      <w:spacing w:after="0" w:line="240" w:lineRule="auto"/>
      <w:contextualSpacing/>
      <w:jc w:val="both"/>
    </w:pPr>
    <w:rPr>
      <w:rFonts w:ascii="Times New Roman" w:eastAsia="Times New Roman" w:hAnsi="Times New Roman" w:cs="Times New Roman"/>
      <w:b/>
      <w:sz w:val="24"/>
      <w:szCs w:val="24"/>
    </w:rPr>
  </w:style>
  <w:style w:type="character" w:customStyle="1" w:styleId="aff9">
    <w:name w:val="ПОДЗОГОЛОВОК Знак"/>
    <w:link w:val="aff8"/>
    <w:rsid w:val="006E2C80"/>
    <w:rPr>
      <w:rFonts w:ascii="Times New Roman" w:eastAsia="Times New Roman" w:hAnsi="Times New Roman" w:cs="Times New Roman"/>
      <w:b/>
      <w:sz w:val="24"/>
      <w:szCs w:val="24"/>
      <w:lang w:eastAsia="ru-RU"/>
    </w:rPr>
  </w:style>
  <w:style w:type="character" w:customStyle="1" w:styleId="a7">
    <w:name w:val="Текст Знак"/>
    <w:basedOn w:val="a1"/>
    <w:link w:val="a6"/>
    <w:rsid w:val="006E2C80"/>
    <w:rPr>
      <w:rFonts w:ascii="Courier New" w:eastAsia="Times New Roman" w:hAnsi="Courier New" w:cs="Times New Roman"/>
      <w:sz w:val="20"/>
      <w:szCs w:val="20"/>
    </w:rPr>
  </w:style>
  <w:style w:type="paragraph" w:customStyle="1" w:styleId="Style39">
    <w:name w:val="Style39"/>
    <w:basedOn w:val="a0"/>
    <w:uiPriority w:val="99"/>
    <w:rsid w:val="006E2C80"/>
    <w:pPr>
      <w:widowControl w:val="0"/>
      <w:autoSpaceDE w:val="0"/>
      <w:autoSpaceDN w:val="0"/>
      <w:adjustRightInd w:val="0"/>
      <w:spacing w:after="0" w:line="245" w:lineRule="exact"/>
      <w:jc w:val="center"/>
    </w:pPr>
    <w:rPr>
      <w:rFonts w:ascii="Tahoma" w:eastAsia="Times New Roman" w:hAnsi="Tahoma" w:cs="Tahoma"/>
      <w:sz w:val="24"/>
      <w:szCs w:val="24"/>
    </w:rPr>
  </w:style>
  <w:style w:type="character" w:customStyle="1" w:styleId="FontStyle46">
    <w:name w:val="Font Style46"/>
    <w:uiPriority w:val="99"/>
    <w:rsid w:val="006E2C80"/>
    <w:rPr>
      <w:rFonts w:ascii="Times New Roman" w:hAnsi="Times New Roman" w:cs="Times New Roman" w:hint="default"/>
      <w:b/>
      <w:spacing w:val="-10"/>
      <w:sz w:val="24"/>
    </w:rPr>
  </w:style>
  <w:style w:type="paragraph" w:customStyle="1" w:styleId="Style12">
    <w:name w:val="Style12"/>
    <w:basedOn w:val="a0"/>
    <w:uiPriority w:val="99"/>
    <w:rsid w:val="006E2C80"/>
    <w:pPr>
      <w:widowControl w:val="0"/>
      <w:autoSpaceDE w:val="0"/>
      <w:autoSpaceDN w:val="0"/>
      <w:adjustRightInd w:val="0"/>
      <w:spacing w:after="0" w:line="254" w:lineRule="exact"/>
      <w:ind w:hanging="346"/>
      <w:jc w:val="both"/>
    </w:pPr>
    <w:rPr>
      <w:rFonts w:ascii="Tahoma" w:eastAsia="Times New Roman" w:hAnsi="Tahoma" w:cs="Tahoma"/>
      <w:sz w:val="24"/>
      <w:szCs w:val="24"/>
    </w:rPr>
  </w:style>
  <w:style w:type="character" w:customStyle="1" w:styleId="FontStyle44">
    <w:name w:val="Font Style44"/>
    <w:uiPriority w:val="99"/>
    <w:rsid w:val="006E2C80"/>
    <w:rPr>
      <w:rFonts w:ascii="Times New Roman" w:hAnsi="Times New Roman" w:cs="Times New Roman" w:hint="default"/>
      <w:sz w:val="24"/>
    </w:rPr>
  </w:style>
  <w:style w:type="paragraph" w:customStyle="1" w:styleId="Style13">
    <w:name w:val="Style13"/>
    <w:basedOn w:val="a0"/>
    <w:uiPriority w:val="99"/>
    <w:qFormat/>
    <w:rsid w:val="006E2C80"/>
    <w:pPr>
      <w:widowControl w:val="0"/>
      <w:autoSpaceDE w:val="0"/>
      <w:autoSpaceDN w:val="0"/>
      <w:adjustRightInd w:val="0"/>
      <w:spacing w:after="0" w:line="255" w:lineRule="exact"/>
      <w:ind w:firstLine="384"/>
      <w:jc w:val="both"/>
    </w:pPr>
    <w:rPr>
      <w:rFonts w:ascii="Tahoma" w:eastAsia="Times New Roman" w:hAnsi="Tahoma" w:cs="Tahoma"/>
      <w:sz w:val="24"/>
      <w:szCs w:val="24"/>
    </w:rPr>
  </w:style>
  <w:style w:type="paragraph" w:customStyle="1" w:styleId="Style23">
    <w:name w:val="Style23"/>
    <w:basedOn w:val="a0"/>
    <w:uiPriority w:val="99"/>
    <w:rsid w:val="006E2C80"/>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3">
    <w:name w:val="Style3"/>
    <w:basedOn w:val="a0"/>
    <w:uiPriority w:val="99"/>
    <w:rsid w:val="006E2C80"/>
    <w:pPr>
      <w:widowControl w:val="0"/>
      <w:autoSpaceDE w:val="0"/>
      <w:autoSpaceDN w:val="0"/>
      <w:adjustRightInd w:val="0"/>
      <w:spacing w:after="0" w:line="240" w:lineRule="auto"/>
      <w:jc w:val="center"/>
    </w:pPr>
    <w:rPr>
      <w:rFonts w:ascii="Tahoma" w:eastAsia="Times New Roman" w:hAnsi="Tahoma" w:cs="Tahoma"/>
      <w:sz w:val="24"/>
      <w:szCs w:val="24"/>
    </w:rPr>
  </w:style>
  <w:style w:type="paragraph" w:customStyle="1" w:styleId="Style16">
    <w:name w:val="Style16"/>
    <w:basedOn w:val="a0"/>
    <w:uiPriority w:val="99"/>
    <w:rsid w:val="006E2C80"/>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0">
    <w:name w:val="Style20"/>
    <w:basedOn w:val="a0"/>
    <w:uiPriority w:val="99"/>
    <w:rsid w:val="006E2C80"/>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21">
    <w:name w:val="Style21"/>
    <w:basedOn w:val="a0"/>
    <w:uiPriority w:val="99"/>
    <w:rsid w:val="006E2C80"/>
    <w:pPr>
      <w:widowControl w:val="0"/>
      <w:autoSpaceDE w:val="0"/>
      <w:autoSpaceDN w:val="0"/>
      <w:adjustRightInd w:val="0"/>
      <w:spacing w:after="0" w:line="187" w:lineRule="exact"/>
      <w:jc w:val="center"/>
    </w:pPr>
    <w:rPr>
      <w:rFonts w:ascii="Tahoma" w:eastAsia="Times New Roman" w:hAnsi="Tahoma" w:cs="Tahoma"/>
      <w:sz w:val="24"/>
      <w:szCs w:val="24"/>
    </w:rPr>
  </w:style>
  <w:style w:type="paragraph" w:customStyle="1" w:styleId="Style29">
    <w:name w:val="Style29"/>
    <w:basedOn w:val="a0"/>
    <w:uiPriority w:val="99"/>
    <w:rsid w:val="006E2C80"/>
    <w:pPr>
      <w:widowControl w:val="0"/>
      <w:autoSpaceDE w:val="0"/>
      <w:autoSpaceDN w:val="0"/>
      <w:adjustRightInd w:val="0"/>
      <w:spacing w:after="0" w:line="214" w:lineRule="exact"/>
    </w:pPr>
    <w:rPr>
      <w:rFonts w:ascii="Tahoma" w:eastAsia="Times New Roman" w:hAnsi="Tahoma" w:cs="Tahoma"/>
      <w:sz w:val="24"/>
      <w:szCs w:val="24"/>
    </w:rPr>
  </w:style>
  <w:style w:type="character" w:customStyle="1" w:styleId="FontStyle43">
    <w:name w:val="Font Style43"/>
    <w:uiPriority w:val="99"/>
    <w:rsid w:val="006E2C80"/>
    <w:rPr>
      <w:rFonts w:ascii="Times New Roman" w:hAnsi="Times New Roman" w:cs="Times New Roman" w:hint="default"/>
      <w:sz w:val="16"/>
    </w:rPr>
  </w:style>
  <w:style w:type="character" w:customStyle="1" w:styleId="FontStyle49">
    <w:name w:val="Font Style49"/>
    <w:uiPriority w:val="99"/>
    <w:rsid w:val="006E2C80"/>
    <w:rPr>
      <w:rFonts w:ascii="Times New Roman" w:hAnsi="Times New Roman" w:cs="Times New Roman" w:hint="default"/>
      <w:i/>
      <w:sz w:val="24"/>
    </w:rPr>
  </w:style>
  <w:style w:type="character" w:customStyle="1" w:styleId="FontStyle54">
    <w:name w:val="Font Style54"/>
    <w:uiPriority w:val="99"/>
    <w:rsid w:val="006E2C80"/>
    <w:rPr>
      <w:rFonts w:ascii="Times New Roman" w:hAnsi="Times New Roman" w:cs="Times New Roman" w:hint="default"/>
      <w:sz w:val="20"/>
    </w:rPr>
  </w:style>
  <w:style w:type="character" w:customStyle="1" w:styleId="FontStyle55">
    <w:name w:val="Font Style55"/>
    <w:uiPriority w:val="99"/>
    <w:rsid w:val="006E2C80"/>
    <w:rPr>
      <w:rFonts w:ascii="Times New Roman" w:hAnsi="Times New Roman" w:cs="Times New Roman" w:hint="default"/>
      <w:b/>
      <w:sz w:val="16"/>
    </w:rPr>
  </w:style>
  <w:style w:type="character" w:customStyle="1" w:styleId="FontStyle60">
    <w:name w:val="Font Style60"/>
    <w:uiPriority w:val="99"/>
    <w:rsid w:val="006E2C80"/>
    <w:rPr>
      <w:rFonts w:ascii="Times New Roman" w:hAnsi="Times New Roman" w:cs="Times New Roman" w:hint="default"/>
      <w:b/>
      <w:i/>
      <w:sz w:val="18"/>
    </w:rPr>
  </w:style>
  <w:style w:type="character" w:customStyle="1" w:styleId="FontStyle64">
    <w:name w:val="Font Style64"/>
    <w:uiPriority w:val="99"/>
    <w:rsid w:val="006E2C80"/>
    <w:rPr>
      <w:rFonts w:ascii="Times New Roman" w:hAnsi="Times New Roman" w:cs="Times New Roman" w:hint="default"/>
      <w:b/>
      <w:sz w:val="18"/>
    </w:rPr>
  </w:style>
  <w:style w:type="paragraph" w:customStyle="1" w:styleId="Style14">
    <w:name w:val="Style14"/>
    <w:basedOn w:val="a0"/>
    <w:uiPriority w:val="99"/>
    <w:rsid w:val="006E2C80"/>
    <w:pPr>
      <w:widowControl w:val="0"/>
      <w:autoSpaceDE w:val="0"/>
      <w:autoSpaceDN w:val="0"/>
      <w:adjustRightInd w:val="0"/>
      <w:spacing w:after="0" w:line="255" w:lineRule="exact"/>
      <w:jc w:val="both"/>
    </w:pPr>
    <w:rPr>
      <w:rFonts w:ascii="Tahoma" w:eastAsia="Times New Roman" w:hAnsi="Tahoma" w:cs="Tahoma"/>
      <w:sz w:val="24"/>
      <w:szCs w:val="24"/>
    </w:rPr>
  </w:style>
  <w:style w:type="paragraph" w:customStyle="1" w:styleId="Style28">
    <w:name w:val="Style28"/>
    <w:basedOn w:val="a0"/>
    <w:uiPriority w:val="99"/>
    <w:rsid w:val="006E2C80"/>
    <w:pPr>
      <w:widowControl w:val="0"/>
      <w:autoSpaceDE w:val="0"/>
      <w:autoSpaceDN w:val="0"/>
      <w:adjustRightInd w:val="0"/>
      <w:spacing w:after="0" w:line="254" w:lineRule="exact"/>
      <w:ind w:firstLine="389"/>
      <w:jc w:val="both"/>
    </w:pPr>
    <w:rPr>
      <w:rFonts w:ascii="Tahoma" w:eastAsia="Times New Roman" w:hAnsi="Tahoma" w:cs="Tahoma"/>
      <w:sz w:val="24"/>
      <w:szCs w:val="24"/>
    </w:rPr>
  </w:style>
  <w:style w:type="paragraph" w:customStyle="1" w:styleId="Style26">
    <w:name w:val="Style26"/>
    <w:basedOn w:val="a0"/>
    <w:uiPriority w:val="99"/>
    <w:rsid w:val="006E2C80"/>
    <w:pPr>
      <w:widowControl w:val="0"/>
      <w:autoSpaceDE w:val="0"/>
      <w:autoSpaceDN w:val="0"/>
      <w:adjustRightInd w:val="0"/>
      <w:spacing w:after="0" w:line="254" w:lineRule="exact"/>
    </w:pPr>
    <w:rPr>
      <w:rFonts w:ascii="Tahoma" w:eastAsia="Times New Roman" w:hAnsi="Tahoma" w:cs="Tahoma"/>
      <w:sz w:val="24"/>
      <w:szCs w:val="24"/>
    </w:rPr>
  </w:style>
  <w:style w:type="character" w:customStyle="1" w:styleId="FontStyle62">
    <w:name w:val="Font Style62"/>
    <w:uiPriority w:val="99"/>
    <w:rsid w:val="006E2C80"/>
    <w:rPr>
      <w:rFonts w:ascii="Times New Roman" w:hAnsi="Times New Roman"/>
      <w:b/>
      <w:i/>
      <w:sz w:val="24"/>
    </w:rPr>
  </w:style>
  <w:style w:type="character" w:customStyle="1" w:styleId="FontStyle50">
    <w:name w:val="Font Style50"/>
    <w:uiPriority w:val="99"/>
    <w:rsid w:val="006E2C80"/>
    <w:rPr>
      <w:rFonts w:ascii="Times New Roman" w:hAnsi="Times New Roman"/>
      <w:i/>
      <w:sz w:val="16"/>
    </w:rPr>
  </w:style>
  <w:style w:type="paragraph" w:customStyle="1" w:styleId="Style30">
    <w:name w:val="Style30"/>
    <w:basedOn w:val="a0"/>
    <w:uiPriority w:val="99"/>
    <w:rsid w:val="006E2C80"/>
    <w:pPr>
      <w:widowControl w:val="0"/>
      <w:autoSpaceDE w:val="0"/>
      <w:autoSpaceDN w:val="0"/>
      <w:adjustRightInd w:val="0"/>
      <w:spacing w:after="0" w:line="250" w:lineRule="exact"/>
      <w:ind w:hanging="346"/>
      <w:jc w:val="both"/>
    </w:pPr>
    <w:rPr>
      <w:rFonts w:ascii="Tahoma" w:eastAsia="Times New Roman" w:hAnsi="Tahoma" w:cs="Tahoma"/>
      <w:sz w:val="24"/>
      <w:szCs w:val="24"/>
    </w:rPr>
  </w:style>
  <w:style w:type="character" w:customStyle="1" w:styleId="FontStyle47">
    <w:name w:val="Font Style47"/>
    <w:uiPriority w:val="99"/>
    <w:rsid w:val="006E2C80"/>
    <w:rPr>
      <w:rFonts w:ascii="Times New Roman" w:hAnsi="Times New Roman"/>
      <w:b/>
      <w:i/>
      <w:spacing w:val="-10"/>
      <w:sz w:val="26"/>
    </w:rPr>
  </w:style>
  <w:style w:type="paragraph" w:customStyle="1" w:styleId="Style18">
    <w:name w:val="Style18"/>
    <w:basedOn w:val="a0"/>
    <w:uiPriority w:val="99"/>
    <w:rsid w:val="006E2C80"/>
    <w:pPr>
      <w:widowControl w:val="0"/>
      <w:autoSpaceDE w:val="0"/>
      <w:autoSpaceDN w:val="0"/>
      <w:adjustRightInd w:val="0"/>
      <w:spacing w:after="0" w:line="257" w:lineRule="exact"/>
      <w:ind w:firstLine="384"/>
    </w:pPr>
    <w:rPr>
      <w:rFonts w:ascii="Tahoma" w:eastAsia="Times New Roman" w:hAnsi="Tahoma" w:cs="Tahoma"/>
      <w:sz w:val="24"/>
      <w:szCs w:val="24"/>
    </w:rPr>
  </w:style>
  <w:style w:type="character" w:customStyle="1" w:styleId="FontStyle58">
    <w:name w:val="Font Style58"/>
    <w:uiPriority w:val="99"/>
    <w:rsid w:val="006E2C80"/>
    <w:rPr>
      <w:rFonts w:ascii="Times New Roman" w:hAnsi="Times New Roman"/>
      <w:sz w:val="26"/>
    </w:rPr>
  </w:style>
  <w:style w:type="character" w:customStyle="1" w:styleId="FontStyle59">
    <w:name w:val="Font Style59"/>
    <w:uiPriority w:val="99"/>
    <w:rsid w:val="006E2C80"/>
    <w:rPr>
      <w:rFonts w:ascii="Tahoma" w:hAnsi="Tahoma"/>
      <w:b/>
      <w:spacing w:val="-10"/>
      <w:sz w:val="18"/>
    </w:rPr>
  </w:style>
  <w:style w:type="paragraph" w:customStyle="1" w:styleId="Style1">
    <w:name w:val="Style1"/>
    <w:basedOn w:val="a0"/>
    <w:uiPriority w:val="99"/>
    <w:rsid w:val="006E2C80"/>
    <w:pPr>
      <w:widowControl w:val="0"/>
      <w:autoSpaceDE w:val="0"/>
      <w:autoSpaceDN w:val="0"/>
      <w:adjustRightInd w:val="0"/>
      <w:spacing w:after="0" w:line="240" w:lineRule="auto"/>
    </w:pPr>
    <w:rPr>
      <w:rFonts w:ascii="Tahoma" w:eastAsia="Times New Roman" w:hAnsi="Tahoma" w:cs="Tahoma"/>
      <w:sz w:val="24"/>
      <w:szCs w:val="24"/>
    </w:rPr>
  </w:style>
  <w:style w:type="paragraph" w:customStyle="1" w:styleId="Style10">
    <w:name w:val="Style10"/>
    <w:basedOn w:val="a0"/>
    <w:uiPriority w:val="99"/>
    <w:rsid w:val="006E2C80"/>
    <w:pPr>
      <w:widowControl w:val="0"/>
      <w:autoSpaceDE w:val="0"/>
      <w:autoSpaceDN w:val="0"/>
      <w:adjustRightInd w:val="0"/>
      <w:spacing w:after="0" w:line="257" w:lineRule="exact"/>
      <w:jc w:val="right"/>
    </w:pPr>
    <w:rPr>
      <w:rFonts w:ascii="Tahoma" w:eastAsia="Times New Roman" w:hAnsi="Tahoma" w:cs="Tahoma"/>
      <w:sz w:val="24"/>
      <w:szCs w:val="24"/>
    </w:rPr>
  </w:style>
  <w:style w:type="paragraph" w:customStyle="1" w:styleId="Style24">
    <w:name w:val="Style24"/>
    <w:basedOn w:val="a0"/>
    <w:uiPriority w:val="99"/>
    <w:rsid w:val="006E2C80"/>
    <w:pPr>
      <w:widowControl w:val="0"/>
      <w:autoSpaceDE w:val="0"/>
      <w:autoSpaceDN w:val="0"/>
      <w:adjustRightInd w:val="0"/>
      <w:spacing w:after="0" w:line="254" w:lineRule="exact"/>
      <w:ind w:hanging="883"/>
    </w:pPr>
    <w:rPr>
      <w:rFonts w:ascii="Tahoma" w:eastAsia="Times New Roman" w:hAnsi="Tahoma" w:cs="Tahoma"/>
      <w:sz w:val="24"/>
      <w:szCs w:val="24"/>
    </w:rPr>
  </w:style>
  <w:style w:type="character" w:customStyle="1" w:styleId="FontStyle217">
    <w:name w:val="Font Style217"/>
    <w:uiPriority w:val="99"/>
    <w:rsid w:val="006E2C80"/>
    <w:rPr>
      <w:rFonts w:ascii="Microsoft Sans Serif" w:hAnsi="Microsoft Sans Serif" w:cs="Microsoft Sans Serif"/>
      <w:sz w:val="14"/>
      <w:szCs w:val="14"/>
    </w:rPr>
  </w:style>
  <w:style w:type="paragraph" w:customStyle="1" w:styleId="p3">
    <w:name w:val="p3"/>
    <w:basedOn w:val="a0"/>
    <w:uiPriority w:val="99"/>
    <w:rsid w:val="006E2C80"/>
    <w:pPr>
      <w:spacing w:before="100" w:beforeAutospacing="1" w:after="100" w:afterAutospacing="1" w:line="240" w:lineRule="auto"/>
    </w:pPr>
    <w:rPr>
      <w:rFonts w:ascii="Times New Roman" w:eastAsia="Batang" w:hAnsi="Times New Roman" w:cs="Times New Roman"/>
      <w:sz w:val="24"/>
      <w:szCs w:val="24"/>
      <w:lang w:eastAsia="ko-KR"/>
    </w:rPr>
  </w:style>
  <w:style w:type="paragraph" w:customStyle="1" w:styleId="Style66">
    <w:name w:val="Style66"/>
    <w:basedOn w:val="a0"/>
    <w:rsid w:val="006E2C80"/>
    <w:pPr>
      <w:widowControl w:val="0"/>
      <w:autoSpaceDE w:val="0"/>
      <w:autoSpaceDN w:val="0"/>
      <w:adjustRightInd w:val="0"/>
      <w:spacing w:after="0" w:line="240" w:lineRule="exact"/>
    </w:pPr>
    <w:rPr>
      <w:rFonts w:ascii="Tahoma" w:eastAsia="Times New Roman" w:hAnsi="Tahoma" w:cs="Tahoma"/>
      <w:sz w:val="24"/>
      <w:szCs w:val="24"/>
    </w:rPr>
  </w:style>
  <w:style w:type="character" w:customStyle="1" w:styleId="FontStyle211">
    <w:name w:val="Font Style211"/>
    <w:rsid w:val="006E2C80"/>
    <w:rPr>
      <w:rFonts w:ascii="Microsoft Sans Serif" w:hAnsi="Microsoft Sans Serif" w:cs="Microsoft Sans Serif" w:hint="default"/>
      <w:b/>
      <w:bCs/>
      <w:sz w:val="22"/>
      <w:szCs w:val="22"/>
    </w:rPr>
  </w:style>
  <w:style w:type="character" w:customStyle="1" w:styleId="a5">
    <w:name w:val="Текст выноски Знак"/>
    <w:basedOn w:val="a1"/>
    <w:link w:val="a4"/>
    <w:uiPriority w:val="99"/>
    <w:rsid w:val="006E2C80"/>
    <w:rPr>
      <w:rFonts w:ascii="Tahoma" w:eastAsia="Times New Roman" w:hAnsi="Tahoma" w:cs="Times New Roman"/>
      <w:sz w:val="16"/>
      <w:szCs w:val="16"/>
    </w:rPr>
  </w:style>
  <w:style w:type="paragraph" w:customStyle="1" w:styleId="ConsPlusNonformat">
    <w:name w:val="ConsPlusNonformat"/>
    <w:rsid w:val="006E2C80"/>
    <w:pPr>
      <w:widowControl w:val="0"/>
      <w:autoSpaceDE w:val="0"/>
      <w:autoSpaceDN w:val="0"/>
      <w:adjustRightInd w:val="0"/>
    </w:pPr>
    <w:rPr>
      <w:rFonts w:ascii="Courier New" w:eastAsia="Times New Roman" w:hAnsi="Courier New" w:cs="Courier New"/>
    </w:rPr>
  </w:style>
  <w:style w:type="character" w:customStyle="1" w:styleId="affa">
    <w:name w:val="Основной текст_"/>
    <w:link w:val="16"/>
    <w:rsid w:val="006E2C80"/>
    <w:rPr>
      <w:sz w:val="25"/>
      <w:szCs w:val="25"/>
      <w:shd w:val="clear" w:color="auto" w:fill="FFFFFF"/>
    </w:rPr>
  </w:style>
  <w:style w:type="paragraph" w:customStyle="1" w:styleId="16">
    <w:name w:val="Основной текст1"/>
    <w:basedOn w:val="a0"/>
    <w:link w:val="affa"/>
    <w:rsid w:val="006E2C80"/>
    <w:pPr>
      <w:shd w:val="clear" w:color="auto" w:fill="FFFFFF"/>
      <w:spacing w:before="360" w:after="0" w:line="322" w:lineRule="exact"/>
      <w:jc w:val="both"/>
    </w:pPr>
    <w:rPr>
      <w:sz w:val="25"/>
      <w:szCs w:val="25"/>
    </w:rPr>
  </w:style>
  <w:style w:type="character" w:customStyle="1" w:styleId="FontStyle65">
    <w:name w:val="Font Style65"/>
    <w:rsid w:val="006E2C80"/>
    <w:rPr>
      <w:rFonts w:ascii="Times New Roman" w:hAnsi="Times New Roman"/>
      <w:b/>
      <w:sz w:val="22"/>
    </w:rPr>
  </w:style>
  <w:style w:type="paragraph" w:customStyle="1" w:styleId="17">
    <w:name w:val="Обычный (веб)1"/>
    <w:basedOn w:val="a0"/>
    <w:rsid w:val="006E2C80"/>
    <w:pPr>
      <w:suppressAutoHyphens/>
      <w:spacing w:after="280"/>
    </w:pPr>
    <w:rPr>
      <w:rFonts w:ascii="Times New Roman" w:eastAsia="Times New Roman" w:hAnsi="Times New Roman" w:cs="Times New Roman"/>
      <w:color w:val="00000A"/>
      <w:kern w:val="1"/>
      <w:sz w:val="24"/>
      <w:szCs w:val="24"/>
    </w:rPr>
  </w:style>
  <w:style w:type="paragraph" w:customStyle="1" w:styleId="110">
    <w:name w:val="Обычный11"/>
    <w:rsid w:val="006E2C80"/>
    <w:pPr>
      <w:snapToGrid w:val="0"/>
      <w:spacing w:before="100" w:after="100"/>
    </w:pPr>
    <w:rPr>
      <w:rFonts w:ascii="Times New Roman" w:eastAsia="Times New Roman" w:hAnsi="Times New Roman" w:cs="Times New Roman"/>
      <w:sz w:val="24"/>
    </w:rPr>
  </w:style>
  <w:style w:type="paragraph" w:customStyle="1" w:styleId="18">
    <w:name w:val="Знак Знак Знак Знак Знак Знак Знак Знак Знак1"/>
    <w:basedOn w:val="a0"/>
    <w:rsid w:val="006E2C80"/>
    <w:pPr>
      <w:spacing w:after="160" w:line="240" w:lineRule="exact"/>
    </w:pPr>
    <w:rPr>
      <w:rFonts w:ascii="Verdana" w:eastAsia="Times New Roman" w:hAnsi="Verdana" w:cs="Times New Roman"/>
      <w:sz w:val="20"/>
      <w:szCs w:val="20"/>
      <w:lang w:val="en-US"/>
    </w:rPr>
  </w:style>
  <w:style w:type="paragraph" w:customStyle="1" w:styleId="111">
    <w:name w:val="Абзац списка11"/>
    <w:basedOn w:val="a0"/>
    <w:rsid w:val="006E2C80"/>
    <w:pPr>
      <w:ind w:left="720"/>
      <w:contextualSpacing/>
    </w:pPr>
    <w:rPr>
      <w:rFonts w:ascii="Calibri" w:eastAsia="Times New Roman" w:hAnsi="Calibri" w:cs="Times New Roman"/>
    </w:rPr>
  </w:style>
  <w:style w:type="character" w:customStyle="1" w:styleId="710">
    <w:name w:val="Знак Знак71"/>
    <w:rsid w:val="006E2C80"/>
    <w:rPr>
      <w:rFonts w:ascii="Times New Roman" w:eastAsia="Times New Roman" w:hAnsi="Times New Roman"/>
    </w:rPr>
  </w:style>
  <w:style w:type="character" w:customStyle="1" w:styleId="112">
    <w:name w:val="Название11"/>
    <w:basedOn w:val="a1"/>
    <w:rsid w:val="006E2C80"/>
  </w:style>
  <w:style w:type="table" w:customStyle="1" w:styleId="19">
    <w:name w:val="Сетка таблицы1"/>
    <w:basedOn w:val="a2"/>
    <w:uiPriority w:val="59"/>
    <w:rsid w:val="006E2C80"/>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2"/>
    <w:uiPriority w:val="59"/>
    <w:rsid w:val="006E2C80"/>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7">
    <w:name w:val="Обычный2"/>
    <w:rsid w:val="006E2C80"/>
    <w:pPr>
      <w:snapToGrid w:val="0"/>
      <w:spacing w:before="100" w:after="100"/>
    </w:pPr>
    <w:rPr>
      <w:rFonts w:ascii="Times New Roman" w:eastAsia="Times New Roman" w:hAnsi="Times New Roman" w:cs="Times New Roman"/>
      <w:sz w:val="24"/>
    </w:rPr>
  </w:style>
  <w:style w:type="paragraph" w:customStyle="1" w:styleId="28">
    <w:name w:val="Абзац списка2"/>
    <w:basedOn w:val="a0"/>
    <w:rsid w:val="006E2C80"/>
    <w:pPr>
      <w:ind w:left="720"/>
      <w:contextualSpacing/>
    </w:pPr>
    <w:rPr>
      <w:rFonts w:ascii="Calibri" w:eastAsia="Times New Roman" w:hAnsi="Calibri" w:cs="Times New Roman"/>
    </w:rPr>
  </w:style>
  <w:style w:type="character" w:customStyle="1" w:styleId="29">
    <w:name w:val="Название2"/>
    <w:basedOn w:val="a1"/>
    <w:rsid w:val="006E2C80"/>
  </w:style>
  <w:style w:type="character" w:customStyle="1" w:styleId="grame">
    <w:name w:val="grame"/>
    <w:basedOn w:val="a1"/>
    <w:rsid w:val="006E2C80"/>
  </w:style>
  <w:style w:type="character" w:customStyle="1" w:styleId="aff5">
    <w:name w:val="Без интервала Знак"/>
    <w:link w:val="aff4"/>
    <w:rsid w:val="006E2C80"/>
    <w:rPr>
      <w:rFonts w:ascii="Calibri" w:eastAsia="Calibri" w:hAnsi="Calibri" w:cs="Times New Roman"/>
    </w:rPr>
  </w:style>
  <w:style w:type="table" w:customStyle="1" w:styleId="35">
    <w:name w:val="Сетка таблицы3"/>
    <w:basedOn w:val="a2"/>
    <w:uiPriority w:val="59"/>
    <w:rsid w:val="006E2C8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
    <w:name w:val="Красная строка Знак"/>
    <w:basedOn w:val="ad"/>
    <w:link w:val="ae"/>
    <w:uiPriority w:val="99"/>
    <w:semiHidden/>
    <w:rsid w:val="006E2C80"/>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005777F-1402-46ED-A75A-A730EBDDEF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237</TotalTime>
  <Pages>1</Pages>
  <Words>11190</Words>
  <Characters>63789</Characters>
  <Application>Microsoft Office Word</Application>
  <DocSecurity>0</DocSecurity>
  <Lines>531</Lines>
  <Paragraphs>149</Paragraphs>
  <ScaleCrop>false</ScaleCrop>
  <Company/>
  <LinksUpToDate>false</LinksUpToDate>
  <CharactersWithSpaces>74830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1</cp:lastModifiedBy>
  <cp:revision>15</cp:revision>
  <cp:lastPrinted>2022-05-19T06:55:00Z</cp:lastPrinted>
  <dcterms:created xsi:type="dcterms:W3CDTF">2015-11-18T09:17:00Z</dcterms:created>
  <dcterms:modified xsi:type="dcterms:W3CDTF">2022-10-10T10:17:00Z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1049-11.2.0.9684</vt:lpwstr>
  </property>
</Properties>
</file>